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8D915" w14:textId="77777777" w:rsidR="002006D2" w:rsidRPr="00417616" w:rsidRDefault="002006D2" w:rsidP="00B94196">
      <w:pPr>
        <w:spacing w:after="0" w:line="240" w:lineRule="auto"/>
        <w:jc w:val="center"/>
        <w:rPr>
          <w:rFonts w:ascii="Garamond" w:eastAsia="Calibri" w:hAnsi="Garamond" w:cs="Times New Roman"/>
          <w:b/>
          <w:sz w:val="24"/>
          <w:szCs w:val="24"/>
          <w:u w:val="single"/>
          <w:lang w:eastAsia="en-US"/>
        </w:rPr>
      </w:pPr>
      <w:r w:rsidRPr="00417616">
        <w:rPr>
          <w:rFonts w:ascii="Garamond" w:eastAsia="Calibri" w:hAnsi="Garamond" w:cs="Times New Roman"/>
          <w:b/>
          <w:sz w:val="24"/>
          <w:szCs w:val="24"/>
          <w:u w:val="single"/>
          <w:lang w:eastAsia="en-US"/>
        </w:rPr>
        <w:t>ADATVÉDELMI ÉS ADATKEZELÉSI</w:t>
      </w:r>
    </w:p>
    <w:p w14:paraId="3C7CC256" w14:textId="77777777" w:rsidR="004E5AE8" w:rsidRPr="00417616" w:rsidRDefault="00934D17" w:rsidP="00B94196">
      <w:pPr>
        <w:spacing w:after="0" w:line="240" w:lineRule="auto"/>
        <w:jc w:val="center"/>
        <w:rPr>
          <w:rFonts w:ascii="Garamond" w:eastAsia="Calibri" w:hAnsi="Garamond" w:cs="Times New Roman"/>
          <w:b/>
          <w:sz w:val="24"/>
          <w:szCs w:val="24"/>
          <w:u w:val="single"/>
          <w:lang w:eastAsia="en-US"/>
        </w:rPr>
      </w:pPr>
      <w:r w:rsidRPr="00417616">
        <w:rPr>
          <w:rFonts w:ascii="Garamond" w:eastAsia="Calibri" w:hAnsi="Garamond" w:cs="Times New Roman"/>
          <w:b/>
          <w:sz w:val="24"/>
          <w:szCs w:val="24"/>
          <w:u w:val="single"/>
          <w:lang w:eastAsia="en-US"/>
        </w:rPr>
        <w:t>TÁJÉK</w:t>
      </w:r>
      <w:r w:rsidR="002006D2" w:rsidRPr="00417616">
        <w:rPr>
          <w:rFonts w:ascii="Garamond" w:eastAsia="Calibri" w:hAnsi="Garamond" w:cs="Times New Roman"/>
          <w:b/>
          <w:sz w:val="24"/>
          <w:szCs w:val="24"/>
          <w:u w:val="single"/>
          <w:lang w:eastAsia="en-US"/>
        </w:rPr>
        <w:t>OZTATÓ</w:t>
      </w:r>
    </w:p>
    <w:p w14:paraId="19383091" w14:textId="77777777" w:rsidR="00B94196" w:rsidRDefault="00B94196" w:rsidP="00B94196">
      <w:pPr>
        <w:pStyle w:val="Cmsor1"/>
        <w:spacing w:before="0" w:line="240" w:lineRule="auto"/>
        <w:jc w:val="center"/>
        <w:rPr>
          <w:rFonts w:ascii="Garamond" w:eastAsia="Calibri" w:hAnsi="Garamond"/>
          <w:color w:val="auto"/>
          <w:sz w:val="24"/>
          <w:szCs w:val="24"/>
          <w:u w:val="single"/>
        </w:rPr>
      </w:pPr>
      <w:bookmarkStart w:id="0" w:name="_Toc513210654"/>
    </w:p>
    <w:p w14:paraId="1BABDD8E" w14:textId="77777777" w:rsidR="004E5AE8" w:rsidRPr="00417616" w:rsidRDefault="004E5AE8" w:rsidP="00B72211">
      <w:pPr>
        <w:pStyle w:val="Cmsor1"/>
        <w:spacing w:before="0" w:line="240" w:lineRule="auto"/>
        <w:rPr>
          <w:rFonts w:ascii="Garamond" w:eastAsia="Calibri" w:hAnsi="Garamond"/>
          <w:color w:val="auto"/>
          <w:sz w:val="24"/>
          <w:szCs w:val="24"/>
          <w:u w:val="single"/>
        </w:rPr>
      </w:pPr>
      <w:r w:rsidRPr="00417616">
        <w:rPr>
          <w:rFonts w:ascii="Garamond" w:eastAsia="Calibri" w:hAnsi="Garamond"/>
          <w:color w:val="auto"/>
          <w:sz w:val="24"/>
          <w:szCs w:val="24"/>
          <w:u w:val="single"/>
        </w:rPr>
        <w:t>I. ADATKEZELŐ BEMUTATÁSA</w:t>
      </w:r>
      <w:bookmarkEnd w:id="0"/>
    </w:p>
    <w:p w14:paraId="2B5F50E0" w14:textId="77777777" w:rsidR="004E5AE8" w:rsidRPr="00417616" w:rsidRDefault="004E5AE8" w:rsidP="00B94196">
      <w:pPr>
        <w:spacing w:after="0" w:line="240" w:lineRule="auto"/>
        <w:jc w:val="both"/>
        <w:rPr>
          <w:rFonts w:ascii="Garamond" w:eastAsia="Calibri" w:hAnsi="Garamond" w:cs="Times New Roman"/>
          <w:sz w:val="24"/>
          <w:szCs w:val="24"/>
        </w:rPr>
      </w:pPr>
    </w:p>
    <w:p w14:paraId="02AE7560" w14:textId="77777777" w:rsidR="00D87AAA" w:rsidRPr="00417616" w:rsidRDefault="00D87AAA" w:rsidP="00D87AAA">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A</w:t>
      </w:r>
      <w:r>
        <w:rPr>
          <w:rFonts w:ascii="Garamond" w:eastAsia="Calibri" w:hAnsi="Garamond" w:cs="Times New Roman"/>
          <w:sz w:val="24"/>
          <w:szCs w:val="24"/>
        </w:rPr>
        <w:t>z</w:t>
      </w:r>
      <w:r w:rsidRPr="00417616">
        <w:rPr>
          <w:rFonts w:ascii="Garamond" w:eastAsia="Calibri" w:hAnsi="Garamond" w:cs="Times New Roman"/>
          <w:sz w:val="24"/>
          <w:szCs w:val="24"/>
        </w:rPr>
        <w:t xml:space="preserve"> </w:t>
      </w:r>
      <w:r w:rsidRPr="008852CD">
        <w:rPr>
          <w:rFonts w:ascii="Garamond" w:eastAsia="Calibri" w:hAnsi="Garamond" w:cs="Times New Roman"/>
          <w:b/>
          <w:bCs/>
          <w:sz w:val="24"/>
          <w:szCs w:val="24"/>
        </w:rPr>
        <w:t xml:space="preserve">Aba-Novák Agóra Kulturális Központ Nonprofit és Közhasznú Korlátolt Felelősségű Társaság </w:t>
      </w:r>
      <w:r w:rsidRPr="00417616">
        <w:rPr>
          <w:rFonts w:ascii="Garamond" w:eastAsia="Calibri" w:hAnsi="Garamond" w:cs="Times New Roman"/>
          <w:sz w:val="24"/>
          <w:szCs w:val="24"/>
        </w:rPr>
        <w:t>(a továbbiakban</w:t>
      </w:r>
      <w:r>
        <w:rPr>
          <w:rFonts w:ascii="Garamond" w:eastAsia="Calibri" w:hAnsi="Garamond" w:cs="Times New Roman"/>
          <w:sz w:val="24"/>
          <w:szCs w:val="24"/>
        </w:rPr>
        <w:t>: Adatkezelő, Társaság, vagy „Mi”</w:t>
      </w:r>
      <w:r w:rsidRPr="00417616">
        <w:rPr>
          <w:rFonts w:ascii="Garamond" w:eastAsia="Calibri" w:hAnsi="Garamond" w:cs="Times New Roman"/>
          <w:sz w:val="24"/>
          <w:szCs w:val="24"/>
        </w:rPr>
        <w:t>) belső adatkezelési folyamatai jogszerűségének és az érintettek jogainak biztosítása céljából az alábbi adatvédelmi tájékoztatót alkotj</w:t>
      </w:r>
      <w:r>
        <w:rPr>
          <w:rFonts w:ascii="Garamond" w:eastAsia="Calibri" w:hAnsi="Garamond" w:cs="Times New Roman"/>
          <w:sz w:val="24"/>
          <w:szCs w:val="24"/>
        </w:rPr>
        <w:t>a</w:t>
      </w:r>
      <w:r w:rsidRPr="00417616">
        <w:rPr>
          <w:rFonts w:ascii="Garamond" w:eastAsia="Calibri" w:hAnsi="Garamond" w:cs="Times New Roman"/>
          <w:sz w:val="24"/>
          <w:szCs w:val="24"/>
        </w:rPr>
        <w:t>.</w:t>
      </w:r>
    </w:p>
    <w:p w14:paraId="79D988BD" w14:textId="77777777" w:rsidR="00195354" w:rsidRPr="00417616" w:rsidRDefault="00195354" w:rsidP="00B94196">
      <w:pPr>
        <w:spacing w:after="0" w:line="240" w:lineRule="auto"/>
        <w:jc w:val="both"/>
        <w:rPr>
          <w:rFonts w:ascii="Garamond" w:hAnsi="Garamond"/>
          <w:sz w:val="24"/>
          <w:szCs w:val="24"/>
        </w:rPr>
      </w:pPr>
    </w:p>
    <w:tbl>
      <w:tblPr>
        <w:tblStyle w:val="Rcsostblzat"/>
        <w:tblW w:w="0" w:type="auto"/>
        <w:tblBorders>
          <w:insideV w:val="none" w:sz="0" w:space="0" w:color="auto"/>
        </w:tblBorders>
        <w:tblLook w:val="04A0" w:firstRow="1" w:lastRow="0" w:firstColumn="1" w:lastColumn="0" w:noHBand="0" w:noVBand="1"/>
      </w:tblPr>
      <w:tblGrid>
        <w:gridCol w:w="3048"/>
        <w:gridCol w:w="5872"/>
      </w:tblGrid>
      <w:tr w:rsidR="00A50E51" w:rsidRPr="00417616" w14:paraId="2D2AE11E" w14:textId="77777777" w:rsidTr="00651BAD">
        <w:trPr>
          <w:trHeight w:val="557"/>
        </w:trPr>
        <w:tc>
          <w:tcPr>
            <w:tcW w:w="3048" w:type="dxa"/>
          </w:tcPr>
          <w:p w14:paraId="295FA297" w14:textId="77777777" w:rsidR="009D3256" w:rsidRPr="00417616" w:rsidRDefault="009D3256" w:rsidP="00B94196">
            <w:pPr>
              <w:jc w:val="both"/>
              <w:rPr>
                <w:rFonts w:ascii="Garamond" w:eastAsia="Calibri" w:hAnsi="Garamond" w:cs="Times New Roman"/>
              </w:rPr>
            </w:pPr>
            <w:r w:rsidRPr="00417616">
              <w:rPr>
                <w:rFonts w:ascii="Garamond" w:eastAsia="Calibri" w:hAnsi="Garamond" w:cs="Times New Roman"/>
              </w:rPr>
              <w:t>Adatkezelő megnevezése:</w:t>
            </w:r>
          </w:p>
        </w:tc>
        <w:tc>
          <w:tcPr>
            <w:tcW w:w="5872" w:type="dxa"/>
          </w:tcPr>
          <w:p w14:paraId="54ED42DC" w14:textId="77777777" w:rsidR="009D3256" w:rsidRPr="00417616" w:rsidRDefault="008852CD" w:rsidP="00B94196">
            <w:pPr>
              <w:jc w:val="both"/>
              <w:rPr>
                <w:rFonts w:ascii="Garamond" w:eastAsia="Calibri" w:hAnsi="Garamond" w:cs="Times New Roman"/>
                <w:b/>
              </w:rPr>
            </w:pPr>
            <w:r w:rsidRPr="008852CD">
              <w:rPr>
                <w:rFonts w:ascii="Garamond" w:eastAsia="Calibri" w:hAnsi="Garamond" w:cs="Times New Roman"/>
                <w:b/>
                <w:bCs/>
              </w:rPr>
              <w:t>Aba-Novák Agóra Kulturális Központ Nonprofit és Közhasznú Korlátolt Felelősségű Társaság</w:t>
            </w:r>
          </w:p>
        </w:tc>
      </w:tr>
      <w:tr w:rsidR="00A50E51" w:rsidRPr="00417616" w14:paraId="68E1D832" w14:textId="77777777" w:rsidTr="00651BAD">
        <w:tc>
          <w:tcPr>
            <w:tcW w:w="3048" w:type="dxa"/>
          </w:tcPr>
          <w:p w14:paraId="610B04A7" w14:textId="77777777" w:rsidR="009D3256" w:rsidRPr="00417616" w:rsidRDefault="009D3256" w:rsidP="00B94196">
            <w:pPr>
              <w:jc w:val="both"/>
              <w:rPr>
                <w:rFonts w:ascii="Garamond" w:eastAsia="Calibri" w:hAnsi="Garamond" w:cs="Times New Roman"/>
              </w:rPr>
            </w:pPr>
            <w:r w:rsidRPr="00417616">
              <w:rPr>
                <w:rFonts w:ascii="Garamond" w:eastAsia="Calibri" w:hAnsi="Garamond" w:cs="Times New Roman"/>
              </w:rPr>
              <w:t>Adatkezelő cégjegyzékszáma:</w:t>
            </w:r>
          </w:p>
        </w:tc>
        <w:tc>
          <w:tcPr>
            <w:tcW w:w="5872" w:type="dxa"/>
          </w:tcPr>
          <w:p w14:paraId="7EBE62D1" w14:textId="77777777" w:rsidR="009D3256" w:rsidRPr="00417616" w:rsidRDefault="009D3256" w:rsidP="00B94196">
            <w:pPr>
              <w:tabs>
                <w:tab w:val="left" w:pos="2227"/>
              </w:tabs>
              <w:jc w:val="both"/>
              <w:rPr>
                <w:rFonts w:ascii="Garamond" w:eastAsia="Calibri" w:hAnsi="Garamond" w:cs="Times New Roman"/>
                <w:b/>
              </w:rPr>
            </w:pPr>
            <w:r w:rsidRPr="00417616">
              <w:rPr>
                <w:rFonts w:ascii="Garamond" w:eastAsia="Calibri" w:hAnsi="Garamond" w:cs="Times New Roman"/>
                <w:b/>
              </w:rPr>
              <w:t xml:space="preserve">Cg. </w:t>
            </w:r>
            <w:r w:rsidR="008852CD" w:rsidRPr="008852CD">
              <w:rPr>
                <w:rFonts w:ascii="Garamond" w:eastAsia="Calibri" w:hAnsi="Garamond" w:cs="Times New Roman"/>
                <w:b/>
              </w:rPr>
              <w:t>16-09-010677</w:t>
            </w:r>
          </w:p>
        </w:tc>
      </w:tr>
      <w:tr w:rsidR="00A50E51" w:rsidRPr="00417616" w14:paraId="0F3EB434" w14:textId="77777777" w:rsidTr="00651BAD">
        <w:tc>
          <w:tcPr>
            <w:tcW w:w="3048" w:type="dxa"/>
          </w:tcPr>
          <w:p w14:paraId="3B2FE223" w14:textId="77777777" w:rsidR="009D3256" w:rsidRPr="00417616" w:rsidRDefault="009D3256" w:rsidP="00B94196">
            <w:pPr>
              <w:jc w:val="both"/>
              <w:rPr>
                <w:rFonts w:ascii="Garamond" w:eastAsia="Calibri" w:hAnsi="Garamond" w:cs="Times New Roman"/>
              </w:rPr>
            </w:pPr>
            <w:r w:rsidRPr="00417616">
              <w:rPr>
                <w:rFonts w:ascii="Garamond" w:eastAsia="Calibri" w:hAnsi="Garamond" w:cs="Times New Roman"/>
              </w:rPr>
              <w:t>Adatkezelő székhelye:</w:t>
            </w:r>
          </w:p>
        </w:tc>
        <w:tc>
          <w:tcPr>
            <w:tcW w:w="5872" w:type="dxa"/>
          </w:tcPr>
          <w:p w14:paraId="370328BD" w14:textId="77777777" w:rsidR="009D3256" w:rsidRPr="00417616" w:rsidRDefault="008852CD" w:rsidP="00B94196">
            <w:pPr>
              <w:jc w:val="both"/>
              <w:rPr>
                <w:rFonts w:ascii="Garamond" w:eastAsia="Calibri" w:hAnsi="Garamond" w:cs="Times New Roman"/>
                <w:b/>
              </w:rPr>
            </w:pPr>
            <w:r w:rsidRPr="008852CD">
              <w:rPr>
                <w:rFonts w:ascii="Garamond" w:eastAsia="Calibri" w:hAnsi="Garamond" w:cs="Times New Roman"/>
                <w:b/>
                <w:lang w:eastAsia="en-US"/>
              </w:rPr>
              <w:t>5000 Szolnok, Hild János tér 1.</w:t>
            </w:r>
          </w:p>
        </w:tc>
      </w:tr>
      <w:tr w:rsidR="00A50E51" w:rsidRPr="00417616" w14:paraId="57B9815D" w14:textId="77777777" w:rsidTr="00651BAD">
        <w:tc>
          <w:tcPr>
            <w:tcW w:w="3048" w:type="dxa"/>
          </w:tcPr>
          <w:p w14:paraId="7393E4B0" w14:textId="77777777" w:rsidR="009D3256" w:rsidRPr="00417616" w:rsidRDefault="009D3256" w:rsidP="00B94196">
            <w:pPr>
              <w:jc w:val="both"/>
              <w:rPr>
                <w:rFonts w:ascii="Garamond" w:eastAsia="Calibri" w:hAnsi="Garamond" w:cs="Times New Roman"/>
              </w:rPr>
            </w:pPr>
            <w:r w:rsidRPr="00417616">
              <w:rPr>
                <w:rFonts w:ascii="Garamond" w:eastAsia="Calibri" w:hAnsi="Garamond" w:cs="Times New Roman"/>
              </w:rPr>
              <w:t>Adatkezelő elektronikus címe:</w:t>
            </w:r>
          </w:p>
        </w:tc>
        <w:tc>
          <w:tcPr>
            <w:tcW w:w="5872" w:type="dxa"/>
          </w:tcPr>
          <w:p w14:paraId="0BB91DD1" w14:textId="77777777" w:rsidR="009D3256" w:rsidRPr="00417616" w:rsidRDefault="000E075A" w:rsidP="00B94196">
            <w:pPr>
              <w:jc w:val="both"/>
              <w:rPr>
                <w:rFonts w:ascii="Garamond" w:eastAsia="Calibri" w:hAnsi="Garamond" w:cs="Times New Roman"/>
                <w:b/>
              </w:rPr>
            </w:pPr>
            <w:r>
              <w:rPr>
                <w:rFonts w:ascii="Garamond" w:eastAsia="Calibri" w:hAnsi="Garamond" w:cs="Times New Roman"/>
                <w:b/>
              </w:rPr>
              <w:t>abanovak@ankk.hu</w:t>
            </w:r>
          </w:p>
        </w:tc>
      </w:tr>
      <w:tr w:rsidR="00A50E51" w:rsidRPr="00417616" w14:paraId="7913F854" w14:textId="77777777" w:rsidTr="00651BAD">
        <w:trPr>
          <w:trHeight w:val="332"/>
        </w:trPr>
        <w:tc>
          <w:tcPr>
            <w:tcW w:w="3048" w:type="dxa"/>
          </w:tcPr>
          <w:p w14:paraId="02A4AD99" w14:textId="77777777" w:rsidR="009F3270" w:rsidRPr="00417616" w:rsidRDefault="009D3256" w:rsidP="00B94196">
            <w:pPr>
              <w:jc w:val="both"/>
              <w:rPr>
                <w:rFonts w:ascii="Garamond" w:eastAsia="Calibri" w:hAnsi="Garamond" w:cs="Times New Roman"/>
              </w:rPr>
            </w:pPr>
            <w:r w:rsidRPr="00417616">
              <w:rPr>
                <w:rFonts w:ascii="Garamond" w:eastAsia="Calibri" w:hAnsi="Garamond" w:cs="Times New Roman"/>
              </w:rPr>
              <w:t>Adatkezelő képviselője:</w:t>
            </w:r>
          </w:p>
        </w:tc>
        <w:tc>
          <w:tcPr>
            <w:tcW w:w="5872" w:type="dxa"/>
          </w:tcPr>
          <w:p w14:paraId="02A46DC6" w14:textId="77777777" w:rsidR="009D3256" w:rsidRPr="00417616" w:rsidRDefault="00BA3F71" w:rsidP="00B94196">
            <w:pPr>
              <w:jc w:val="both"/>
              <w:rPr>
                <w:rFonts w:ascii="Garamond" w:eastAsia="Calibri" w:hAnsi="Garamond" w:cs="Times New Roman"/>
                <w:b/>
              </w:rPr>
            </w:pPr>
            <w:r>
              <w:rPr>
                <w:rFonts w:ascii="Garamond" w:eastAsia="Calibri" w:hAnsi="Garamond" w:cs="Times New Roman"/>
                <w:b/>
              </w:rPr>
              <w:t>Molnár Lajos Milán ügyvezető</w:t>
            </w:r>
          </w:p>
        </w:tc>
      </w:tr>
      <w:tr w:rsidR="009A2F2C" w:rsidRPr="00417616" w14:paraId="1F9FD103" w14:textId="77777777" w:rsidTr="00651BAD">
        <w:tc>
          <w:tcPr>
            <w:tcW w:w="3048" w:type="dxa"/>
          </w:tcPr>
          <w:p w14:paraId="0E2AB696" w14:textId="77777777" w:rsidR="009A2F2C" w:rsidRPr="00417616" w:rsidRDefault="009A2F2C" w:rsidP="00B94196">
            <w:pPr>
              <w:jc w:val="both"/>
              <w:rPr>
                <w:rFonts w:ascii="Garamond" w:eastAsia="Calibri" w:hAnsi="Garamond" w:cs="Times New Roman"/>
              </w:rPr>
            </w:pPr>
            <w:r w:rsidRPr="00417616">
              <w:rPr>
                <w:rFonts w:ascii="Garamond" w:eastAsia="Calibri" w:hAnsi="Garamond" w:cs="Times New Roman"/>
              </w:rPr>
              <w:t>Adatvédelmi tisztviselő:</w:t>
            </w:r>
          </w:p>
        </w:tc>
        <w:tc>
          <w:tcPr>
            <w:tcW w:w="5872" w:type="dxa"/>
          </w:tcPr>
          <w:p w14:paraId="17AB3F15" w14:textId="77777777" w:rsidR="009A2F2C" w:rsidRPr="00417616" w:rsidRDefault="009A2F2C" w:rsidP="00B94196">
            <w:pPr>
              <w:jc w:val="both"/>
              <w:rPr>
                <w:rFonts w:ascii="Garamond" w:eastAsia="Calibri" w:hAnsi="Garamond" w:cs="Times New Roman"/>
                <w:b/>
              </w:rPr>
            </w:pPr>
            <w:r w:rsidRPr="00417616">
              <w:rPr>
                <w:rFonts w:ascii="Garamond" w:eastAsia="Times New Roman" w:hAnsi="Garamond" w:cs="Times New Roman"/>
                <w:b/>
              </w:rPr>
              <w:t>Bovard Kft. (</w:t>
            </w:r>
            <w:hyperlink r:id="rId8" w:history="1">
              <w:r w:rsidRPr="00417616">
                <w:rPr>
                  <w:rStyle w:val="Hiperhivatkozs"/>
                  <w:rFonts w:ascii="Garamond" w:eastAsia="Calibri" w:hAnsi="Garamond"/>
                  <w:b/>
                </w:rPr>
                <w:t>info@bovard.hu</w:t>
              </w:r>
            </w:hyperlink>
            <w:r w:rsidRPr="00417616">
              <w:rPr>
                <w:rFonts w:ascii="Garamond" w:eastAsia="Calibri" w:hAnsi="Garamond"/>
                <w:b/>
              </w:rPr>
              <w:t>)</w:t>
            </w:r>
          </w:p>
        </w:tc>
      </w:tr>
    </w:tbl>
    <w:p w14:paraId="51222566" w14:textId="77777777" w:rsidR="00B200DC" w:rsidRDefault="00B200DC" w:rsidP="00B94196">
      <w:pPr>
        <w:spacing w:after="0" w:line="240" w:lineRule="auto"/>
        <w:jc w:val="both"/>
        <w:rPr>
          <w:rFonts w:ascii="Garamond" w:hAnsi="Garamond"/>
          <w:sz w:val="24"/>
          <w:szCs w:val="24"/>
        </w:rPr>
      </w:pPr>
    </w:p>
    <w:p w14:paraId="26019492" w14:textId="77777777" w:rsidR="00235484" w:rsidRPr="00417616" w:rsidRDefault="008852CD" w:rsidP="00B94196">
      <w:pPr>
        <w:spacing w:after="0" w:line="240" w:lineRule="auto"/>
        <w:jc w:val="both"/>
        <w:rPr>
          <w:rFonts w:ascii="Garamond" w:hAnsi="Garamond"/>
          <w:sz w:val="24"/>
          <w:szCs w:val="24"/>
        </w:rPr>
      </w:pPr>
      <w:r>
        <w:rPr>
          <w:rFonts w:ascii="Garamond" w:hAnsi="Garamond"/>
          <w:sz w:val="24"/>
          <w:szCs w:val="24"/>
        </w:rPr>
        <w:t>A</w:t>
      </w:r>
      <w:r w:rsidR="003F5816">
        <w:rPr>
          <w:rFonts w:ascii="Garamond" w:hAnsi="Garamond"/>
          <w:sz w:val="24"/>
          <w:szCs w:val="24"/>
        </w:rPr>
        <w:t>z Adatkezelő</w:t>
      </w:r>
      <w:r w:rsidR="00A62069">
        <w:rPr>
          <w:rFonts w:ascii="Garamond" w:hAnsi="Garamond"/>
          <w:sz w:val="24"/>
          <w:szCs w:val="24"/>
        </w:rPr>
        <w:t xml:space="preserve"> </w:t>
      </w:r>
      <w:r w:rsidR="00235484" w:rsidRPr="00417616">
        <w:rPr>
          <w:rFonts w:ascii="Garamond" w:hAnsi="Garamond"/>
          <w:sz w:val="24"/>
          <w:szCs w:val="24"/>
        </w:rPr>
        <w:t>a személyes adatokat valamennyi hatályos, de elsősorban az alábbi jogszabályok előírásai szerint kezeli:</w:t>
      </w:r>
    </w:p>
    <w:p w14:paraId="25AD68B4" w14:textId="77777777" w:rsidR="00235484" w:rsidRPr="00417616" w:rsidRDefault="00235484" w:rsidP="00B94196">
      <w:pPr>
        <w:spacing w:after="0" w:line="240" w:lineRule="auto"/>
        <w:jc w:val="both"/>
        <w:rPr>
          <w:rFonts w:ascii="Garamond" w:hAnsi="Garamond"/>
          <w:sz w:val="24"/>
          <w:szCs w:val="24"/>
        </w:rPr>
      </w:pPr>
    </w:p>
    <w:p w14:paraId="089675B2" w14:textId="77777777" w:rsidR="00235484" w:rsidRPr="00417616" w:rsidRDefault="00235484" w:rsidP="007044D9">
      <w:pPr>
        <w:pStyle w:val="Listaszerbekezds"/>
        <w:numPr>
          <w:ilvl w:val="0"/>
          <w:numId w:val="1"/>
        </w:numPr>
        <w:spacing w:after="0" w:line="240" w:lineRule="auto"/>
        <w:jc w:val="both"/>
        <w:rPr>
          <w:rFonts w:ascii="Garamond" w:hAnsi="Garamond"/>
          <w:sz w:val="24"/>
          <w:szCs w:val="24"/>
        </w:rPr>
      </w:pPr>
      <w:r w:rsidRPr="00417616">
        <w:rPr>
          <w:rFonts w:ascii="Garamond" w:hAnsi="Garamond"/>
          <w:sz w:val="24"/>
          <w:szCs w:val="24"/>
        </w:rPr>
        <w:t xml:space="preserve">információs önrendelkezési jogról és az információszabadságról szóló 2011. évi CXII. törvény (továbbiakban Info. tv.), </w:t>
      </w:r>
    </w:p>
    <w:p w14:paraId="0F2DD8E7" w14:textId="77777777" w:rsidR="00235484" w:rsidRDefault="00235484" w:rsidP="007044D9">
      <w:pPr>
        <w:pStyle w:val="Listaszerbekezds"/>
        <w:numPr>
          <w:ilvl w:val="0"/>
          <w:numId w:val="1"/>
        </w:numPr>
        <w:spacing w:after="0" w:line="240" w:lineRule="auto"/>
        <w:jc w:val="both"/>
        <w:rPr>
          <w:rFonts w:ascii="Garamond" w:hAnsi="Garamond"/>
          <w:sz w:val="24"/>
          <w:szCs w:val="24"/>
        </w:rPr>
      </w:pPr>
      <w:r w:rsidRPr="00417616">
        <w:rPr>
          <w:rFonts w:ascii="Garamond" w:hAnsi="Garamond"/>
          <w:sz w:val="24"/>
          <w:szCs w:val="24"/>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(továbbiakban: Rendelet vagy GDPR)</w:t>
      </w:r>
      <w:r w:rsidR="00C50B8F">
        <w:rPr>
          <w:rFonts w:ascii="Garamond" w:hAnsi="Garamond"/>
          <w:sz w:val="24"/>
          <w:szCs w:val="24"/>
        </w:rPr>
        <w:t>,</w:t>
      </w:r>
    </w:p>
    <w:p w14:paraId="6CE6C1F9" w14:textId="77777777" w:rsidR="00C50B8F" w:rsidRDefault="00C50B8F" w:rsidP="007044D9">
      <w:pPr>
        <w:pStyle w:val="Listaszerbekezds"/>
        <w:numPr>
          <w:ilvl w:val="0"/>
          <w:numId w:val="1"/>
        </w:numPr>
        <w:spacing w:after="0" w:line="240" w:lineRule="auto"/>
        <w:jc w:val="both"/>
        <w:rPr>
          <w:rFonts w:ascii="Garamond" w:hAnsi="Garamond"/>
          <w:sz w:val="24"/>
          <w:szCs w:val="24"/>
        </w:rPr>
      </w:pPr>
      <w:r w:rsidRPr="00417616">
        <w:rPr>
          <w:rFonts w:ascii="Garamond" w:hAnsi="Garamond"/>
          <w:sz w:val="24"/>
          <w:szCs w:val="24"/>
        </w:rPr>
        <w:t xml:space="preserve">2013. évi V. törvény a Polgári Törvénykönyvről (a továbbiakban: </w:t>
      </w:r>
      <w:proofErr w:type="spellStart"/>
      <w:r w:rsidRPr="00417616">
        <w:rPr>
          <w:rFonts w:ascii="Garamond" w:hAnsi="Garamond"/>
          <w:sz w:val="24"/>
          <w:szCs w:val="24"/>
        </w:rPr>
        <w:t>Ptk</w:t>
      </w:r>
      <w:proofErr w:type="spellEnd"/>
      <w:r w:rsidRPr="00417616">
        <w:rPr>
          <w:rFonts w:ascii="Garamond" w:hAnsi="Garamond"/>
          <w:sz w:val="24"/>
          <w:szCs w:val="24"/>
        </w:rPr>
        <w:t>)</w:t>
      </w:r>
      <w:r w:rsidR="00BB39CE">
        <w:rPr>
          <w:rFonts w:ascii="Garamond" w:hAnsi="Garamond"/>
          <w:sz w:val="24"/>
          <w:szCs w:val="24"/>
        </w:rPr>
        <w:t>,</w:t>
      </w:r>
    </w:p>
    <w:p w14:paraId="6BAC662A" w14:textId="77777777" w:rsidR="00BB39CE" w:rsidRPr="00BB39CE" w:rsidRDefault="00BB39CE" w:rsidP="00BB39CE">
      <w:pPr>
        <w:pStyle w:val="Listaszerbekezds"/>
        <w:numPr>
          <w:ilvl w:val="0"/>
          <w:numId w:val="1"/>
        </w:numPr>
        <w:spacing w:after="0" w:line="240" w:lineRule="auto"/>
        <w:jc w:val="both"/>
        <w:rPr>
          <w:rFonts w:ascii="Garamond" w:hAnsi="Garamond" w:cs="Arial"/>
          <w:iCs/>
          <w:spacing w:val="-5"/>
          <w:sz w:val="24"/>
          <w:szCs w:val="24"/>
        </w:rPr>
      </w:pPr>
      <w:r w:rsidRPr="006D7921">
        <w:rPr>
          <w:rFonts w:ascii="Garamond" w:hAnsi="Garamond" w:cs="Arial"/>
          <w:bCs/>
          <w:iCs/>
          <w:spacing w:val="-5"/>
          <w:sz w:val="24"/>
          <w:szCs w:val="24"/>
        </w:rPr>
        <w:t>a felnőttképzésről szóló 2013. évi LXXVII. törvény</w:t>
      </w:r>
      <w:r>
        <w:rPr>
          <w:rFonts w:ascii="Garamond" w:hAnsi="Garamond" w:cs="Arial"/>
          <w:bCs/>
          <w:iCs/>
          <w:spacing w:val="-5"/>
          <w:sz w:val="24"/>
          <w:szCs w:val="24"/>
        </w:rPr>
        <w:t>.</w:t>
      </w:r>
    </w:p>
    <w:p w14:paraId="4FD84B13" w14:textId="77777777" w:rsidR="00020957" w:rsidRDefault="00020957" w:rsidP="00B94196">
      <w:pPr>
        <w:spacing w:after="0" w:line="240" w:lineRule="auto"/>
        <w:jc w:val="both"/>
        <w:rPr>
          <w:rFonts w:ascii="Garamond" w:hAnsi="Garamond"/>
          <w:sz w:val="24"/>
          <w:szCs w:val="24"/>
        </w:rPr>
      </w:pPr>
    </w:p>
    <w:p w14:paraId="37C4EE72" w14:textId="77777777" w:rsidR="00F77FEF" w:rsidRDefault="003F5816" w:rsidP="003B3A6B">
      <w:pPr>
        <w:spacing w:after="0" w:line="240" w:lineRule="auto"/>
        <w:jc w:val="both"/>
        <w:rPr>
          <w:rFonts w:ascii="Garamond" w:hAnsi="Garamond"/>
          <w:sz w:val="24"/>
          <w:szCs w:val="24"/>
        </w:rPr>
      </w:pPr>
      <w:r>
        <w:rPr>
          <w:rFonts w:ascii="Garamond" w:hAnsi="Garamond"/>
          <w:sz w:val="24"/>
          <w:szCs w:val="24"/>
        </w:rPr>
        <w:t>Az Adatkezelő</w:t>
      </w:r>
      <w:r w:rsidR="00A62069">
        <w:rPr>
          <w:rFonts w:ascii="Garamond" w:hAnsi="Garamond"/>
          <w:sz w:val="24"/>
          <w:szCs w:val="24"/>
        </w:rPr>
        <w:t xml:space="preserve"> </w:t>
      </w:r>
      <w:r w:rsidR="0066453F" w:rsidRPr="00417616">
        <w:rPr>
          <w:rFonts w:ascii="Garamond" w:hAnsi="Garamond"/>
          <w:sz w:val="24"/>
          <w:szCs w:val="24"/>
        </w:rPr>
        <w:t>a személyes adatokat bizalmasan kezeli, az adatok megőrzése érdekében megtesz</w:t>
      </w:r>
      <w:r>
        <w:rPr>
          <w:rFonts w:ascii="Garamond" w:hAnsi="Garamond"/>
          <w:sz w:val="24"/>
          <w:szCs w:val="24"/>
        </w:rPr>
        <w:t xml:space="preserve"> </w:t>
      </w:r>
      <w:r w:rsidR="0066453F" w:rsidRPr="00417616">
        <w:rPr>
          <w:rFonts w:ascii="Garamond" w:hAnsi="Garamond"/>
          <w:sz w:val="24"/>
          <w:szCs w:val="24"/>
        </w:rPr>
        <w:t>minden</w:t>
      </w:r>
      <w:r>
        <w:rPr>
          <w:rFonts w:ascii="Garamond" w:hAnsi="Garamond"/>
          <w:sz w:val="24"/>
          <w:szCs w:val="24"/>
        </w:rPr>
        <w:t>,</w:t>
      </w:r>
      <w:r w:rsidR="0066453F" w:rsidRPr="00417616">
        <w:rPr>
          <w:rFonts w:ascii="Garamond" w:hAnsi="Garamond"/>
          <w:sz w:val="24"/>
          <w:szCs w:val="24"/>
        </w:rPr>
        <w:t xml:space="preserve"> az adattároláshoz, adatkezeléshez kapcsolódó informatikai és egyéb biztonságos adatkezelést elősegítő techn</w:t>
      </w:r>
      <w:r>
        <w:rPr>
          <w:rFonts w:ascii="Garamond" w:hAnsi="Garamond"/>
          <w:sz w:val="24"/>
          <w:szCs w:val="24"/>
        </w:rPr>
        <w:t>ikai és szervezési intézkedés</w:t>
      </w:r>
      <w:r w:rsidR="0066453F" w:rsidRPr="00417616">
        <w:rPr>
          <w:rFonts w:ascii="Garamond" w:hAnsi="Garamond"/>
          <w:sz w:val="24"/>
          <w:szCs w:val="24"/>
        </w:rPr>
        <w:t>t.</w:t>
      </w:r>
      <w:bookmarkStart w:id="1" w:name="_Toc513210656"/>
    </w:p>
    <w:p w14:paraId="18FC5D63" w14:textId="77777777" w:rsidR="003B3A6B" w:rsidRPr="003B3A6B" w:rsidRDefault="003B3A6B" w:rsidP="003B3A6B">
      <w:pPr>
        <w:spacing w:after="0" w:line="240" w:lineRule="auto"/>
        <w:jc w:val="both"/>
        <w:rPr>
          <w:rFonts w:ascii="Garamond" w:hAnsi="Garamond"/>
          <w:sz w:val="24"/>
          <w:szCs w:val="24"/>
        </w:rPr>
      </w:pPr>
    </w:p>
    <w:p w14:paraId="24976DDE" w14:textId="77777777" w:rsidR="00EB3CEA" w:rsidRPr="003F5816" w:rsidRDefault="003F5816" w:rsidP="003F5816">
      <w:pPr>
        <w:jc w:val="center"/>
        <w:rPr>
          <w:rFonts w:ascii="Garamond" w:hAnsi="Garamond"/>
          <w:b/>
          <w:sz w:val="24"/>
          <w:szCs w:val="24"/>
        </w:rPr>
      </w:pPr>
      <w:r>
        <w:rPr>
          <w:rFonts w:ascii="Garamond" w:hAnsi="Garamond"/>
          <w:b/>
          <w:sz w:val="24"/>
          <w:szCs w:val="24"/>
        </w:rPr>
        <w:t>*****</w:t>
      </w:r>
    </w:p>
    <w:p w14:paraId="605E9B63" w14:textId="77777777" w:rsidR="00CE6835" w:rsidRDefault="00EA06AD" w:rsidP="000C074E">
      <w:pPr>
        <w:spacing w:after="0" w:line="240" w:lineRule="auto"/>
        <w:rPr>
          <w:rFonts w:ascii="Garamond" w:hAnsi="Garamond"/>
          <w:b/>
          <w:sz w:val="24"/>
          <w:szCs w:val="24"/>
        </w:rPr>
      </w:pPr>
      <w:bookmarkStart w:id="2" w:name="_Toc514248911"/>
      <w:bookmarkEnd w:id="1"/>
      <w:r w:rsidRPr="00DC5C1D">
        <w:rPr>
          <w:rFonts w:ascii="Garamond" w:hAnsi="Garamond"/>
          <w:b/>
          <w:sz w:val="24"/>
          <w:szCs w:val="24"/>
          <w:u w:val="single"/>
        </w:rPr>
        <w:t xml:space="preserve">II. </w:t>
      </w:r>
      <w:bookmarkEnd w:id="2"/>
      <w:r>
        <w:rPr>
          <w:rFonts w:ascii="Garamond" w:hAnsi="Garamond"/>
          <w:b/>
          <w:sz w:val="24"/>
          <w:szCs w:val="24"/>
          <w:u w:val="single"/>
        </w:rPr>
        <w:t>ADATKEZELÉSI CÉL</w:t>
      </w:r>
      <w:r w:rsidR="00CE6835">
        <w:rPr>
          <w:rFonts w:ascii="Garamond" w:hAnsi="Garamond"/>
          <w:b/>
          <w:sz w:val="24"/>
          <w:szCs w:val="24"/>
          <w:u w:val="single"/>
        </w:rPr>
        <w:t>OK</w:t>
      </w:r>
      <w:r>
        <w:rPr>
          <w:rFonts w:ascii="Garamond" w:hAnsi="Garamond"/>
          <w:b/>
          <w:sz w:val="24"/>
          <w:szCs w:val="24"/>
          <w:u w:val="single"/>
        </w:rPr>
        <w:t>:</w:t>
      </w:r>
      <w:r w:rsidR="000C074E">
        <w:rPr>
          <w:rFonts w:ascii="Garamond" w:hAnsi="Garamond"/>
          <w:b/>
          <w:sz w:val="24"/>
          <w:szCs w:val="24"/>
        </w:rPr>
        <w:t xml:space="preserve"> </w:t>
      </w:r>
    </w:p>
    <w:p w14:paraId="287C1895" w14:textId="47DE75DE" w:rsidR="00CE6835" w:rsidRDefault="00CE6835" w:rsidP="00CE6835">
      <w:pPr>
        <w:spacing w:after="0" w:line="240" w:lineRule="auto"/>
        <w:rPr>
          <w:rFonts w:ascii="Garamond" w:hAnsi="Garamond"/>
          <w:b/>
          <w:sz w:val="24"/>
          <w:szCs w:val="24"/>
        </w:rPr>
      </w:pPr>
    </w:p>
    <w:p w14:paraId="717D84E5" w14:textId="372427DE" w:rsidR="00C42CFC" w:rsidRDefault="00C42CFC" w:rsidP="00C42CFC">
      <w:pPr>
        <w:spacing w:after="0" w:line="240" w:lineRule="auto"/>
        <w:jc w:val="both"/>
        <w:rPr>
          <w:rFonts w:ascii="Garamond" w:hAnsi="Garamond"/>
          <w:b/>
          <w:sz w:val="24"/>
          <w:szCs w:val="24"/>
        </w:rPr>
      </w:pPr>
      <w:r>
        <w:rPr>
          <w:rFonts w:ascii="Garamond" w:hAnsi="Garamond"/>
          <w:sz w:val="24"/>
          <w:szCs w:val="24"/>
        </w:rPr>
        <w:t xml:space="preserve">A Társaság, mint a helyi kulturális programok szervezésével és a kultúra terjesztésével kapcsolatos közfeladatokat ellátó társaság különböző </w:t>
      </w:r>
      <w:r w:rsidR="00DC670F">
        <w:rPr>
          <w:rFonts w:ascii="Garamond" w:hAnsi="Garamond"/>
          <w:sz w:val="24"/>
          <w:szCs w:val="24"/>
        </w:rPr>
        <w:t>felnőtt</w:t>
      </w:r>
      <w:r>
        <w:rPr>
          <w:rFonts w:ascii="Garamond" w:hAnsi="Garamond"/>
          <w:sz w:val="24"/>
          <w:szCs w:val="24"/>
        </w:rPr>
        <w:t xml:space="preserve">képzéseket szervez. Az adatkezelés a </w:t>
      </w:r>
      <w:r w:rsidR="00DC670F">
        <w:rPr>
          <w:rFonts w:ascii="Garamond" w:hAnsi="Garamond"/>
          <w:sz w:val="24"/>
          <w:szCs w:val="24"/>
        </w:rPr>
        <w:t>felnőtt</w:t>
      </w:r>
      <w:r>
        <w:rPr>
          <w:rFonts w:ascii="Garamond" w:hAnsi="Garamond"/>
          <w:sz w:val="24"/>
          <w:szCs w:val="24"/>
        </w:rPr>
        <w:t>képzéseken való jelentkezések elbírálása és a képzések lebonyolítása érdekében szükséges.</w:t>
      </w:r>
    </w:p>
    <w:p w14:paraId="4CE0D85F" w14:textId="77777777" w:rsidR="00731BC1" w:rsidRDefault="00731BC1" w:rsidP="00CE6835">
      <w:pPr>
        <w:spacing w:after="0" w:line="240" w:lineRule="auto"/>
        <w:rPr>
          <w:rFonts w:ascii="Garamond" w:hAnsi="Garamond"/>
          <w:b/>
          <w:sz w:val="24"/>
          <w:szCs w:val="24"/>
        </w:rPr>
      </w:pPr>
    </w:p>
    <w:p w14:paraId="3BC7CA05" w14:textId="77777777" w:rsidR="00CE6835" w:rsidRPr="002349BD" w:rsidRDefault="00CE6835" w:rsidP="00CE6835">
      <w:pPr>
        <w:spacing w:after="0" w:line="240" w:lineRule="auto"/>
        <w:rPr>
          <w:rFonts w:ascii="Garamond" w:hAnsi="Garamond"/>
          <w:b/>
          <w:sz w:val="24"/>
          <w:szCs w:val="24"/>
          <w:u w:val="single"/>
        </w:rPr>
      </w:pPr>
      <w:r w:rsidRPr="002349BD">
        <w:rPr>
          <w:rFonts w:ascii="Garamond" w:hAnsi="Garamond"/>
          <w:b/>
          <w:sz w:val="24"/>
          <w:szCs w:val="24"/>
          <w:u w:val="single"/>
        </w:rPr>
        <w:t>1. Felnőttképzési jelentkezések elbírálása</w:t>
      </w:r>
    </w:p>
    <w:p w14:paraId="7A9DFD00" w14:textId="77777777" w:rsidR="00CE6835" w:rsidRDefault="00CE6835" w:rsidP="00CE6835">
      <w:pPr>
        <w:spacing w:after="0" w:line="240" w:lineRule="auto"/>
        <w:jc w:val="both"/>
        <w:rPr>
          <w:rFonts w:ascii="Garamond" w:eastAsiaTheme="minorHAnsi" w:hAnsi="Garamond"/>
          <w:sz w:val="24"/>
          <w:szCs w:val="24"/>
          <w:lang w:eastAsia="en-US"/>
        </w:rPr>
      </w:pPr>
    </w:p>
    <w:p w14:paraId="19FFEB61" w14:textId="77777777" w:rsidR="00CE6835" w:rsidRPr="00483F3C" w:rsidRDefault="00CE6835" w:rsidP="00CE6835">
      <w:pPr>
        <w:spacing w:after="0" w:line="240" w:lineRule="auto"/>
        <w:jc w:val="both"/>
        <w:rPr>
          <w:rFonts w:ascii="Garamond" w:hAnsi="Garamond"/>
          <w:b/>
          <w:sz w:val="24"/>
          <w:szCs w:val="24"/>
        </w:rPr>
      </w:pPr>
      <w:r>
        <w:rPr>
          <w:rFonts w:ascii="Garamond" w:hAnsi="Garamond"/>
          <w:b/>
          <w:sz w:val="24"/>
          <w:szCs w:val="24"/>
        </w:rPr>
        <w:t>Adatkezelés célja</w:t>
      </w:r>
    </w:p>
    <w:p w14:paraId="09F59DD1" w14:textId="77777777" w:rsidR="00CE6835" w:rsidRDefault="00CE6835" w:rsidP="00CE6835">
      <w:pPr>
        <w:spacing w:after="0" w:line="240" w:lineRule="auto"/>
        <w:jc w:val="both"/>
        <w:rPr>
          <w:rFonts w:ascii="Garamond" w:hAnsi="Garamond"/>
          <w:sz w:val="24"/>
          <w:szCs w:val="24"/>
        </w:rPr>
      </w:pPr>
    </w:p>
    <w:p w14:paraId="2EB40988" w14:textId="77777777" w:rsidR="00CE6835" w:rsidRDefault="00CE6835" w:rsidP="00CE6835">
      <w:pPr>
        <w:spacing w:after="0" w:line="240" w:lineRule="auto"/>
        <w:jc w:val="both"/>
        <w:rPr>
          <w:rFonts w:ascii="Garamond" w:hAnsi="Garamond"/>
          <w:sz w:val="24"/>
          <w:szCs w:val="24"/>
        </w:rPr>
      </w:pPr>
      <w:r>
        <w:rPr>
          <w:rFonts w:ascii="Garamond" w:hAnsi="Garamond"/>
          <w:sz w:val="24"/>
          <w:szCs w:val="24"/>
        </w:rPr>
        <w:t>Jelentkezők nyilvántartásba vétele az Adatkezelő felnőttképzéseire.</w:t>
      </w:r>
    </w:p>
    <w:p w14:paraId="4BDE7F7F" w14:textId="77777777" w:rsidR="00CE6835" w:rsidRDefault="00CE6835" w:rsidP="00CE6835">
      <w:pPr>
        <w:spacing w:after="0" w:line="240" w:lineRule="auto"/>
        <w:jc w:val="both"/>
        <w:rPr>
          <w:rFonts w:ascii="Garamond" w:hAnsi="Garamond"/>
          <w:sz w:val="24"/>
          <w:szCs w:val="24"/>
        </w:rPr>
      </w:pPr>
    </w:p>
    <w:p w14:paraId="31CE03DA" w14:textId="77777777" w:rsidR="00CE6835" w:rsidRPr="00720826" w:rsidRDefault="00CE6835" w:rsidP="00CE6835">
      <w:pPr>
        <w:spacing w:after="0" w:line="240" w:lineRule="auto"/>
        <w:jc w:val="both"/>
        <w:rPr>
          <w:rFonts w:ascii="Garamond" w:hAnsi="Garamond"/>
          <w:b/>
          <w:sz w:val="24"/>
          <w:szCs w:val="24"/>
        </w:rPr>
      </w:pPr>
      <w:r w:rsidRPr="00720826">
        <w:rPr>
          <w:rFonts w:ascii="Garamond" w:hAnsi="Garamond"/>
          <w:b/>
          <w:sz w:val="24"/>
          <w:szCs w:val="24"/>
        </w:rPr>
        <w:t>Kezelt</w:t>
      </w:r>
      <w:r>
        <w:rPr>
          <w:rFonts w:ascii="Garamond" w:hAnsi="Garamond"/>
          <w:b/>
          <w:sz w:val="24"/>
          <w:szCs w:val="24"/>
        </w:rPr>
        <w:t xml:space="preserve"> személyes adatok</w:t>
      </w:r>
    </w:p>
    <w:p w14:paraId="47769E6F" w14:textId="77777777" w:rsidR="00CE6835" w:rsidRDefault="00CE6835" w:rsidP="00CE6835">
      <w:pPr>
        <w:pStyle w:val="Listaszerbekezds"/>
        <w:spacing w:after="0" w:line="240" w:lineRule="auto"/>
        <w:ind w:left="284"/>
        <w:jc w:val="both"/>
        <w:rPr>
          <w:rFonts w:ascii="Garamond" w:hAnsi="Garamond"/>
          <w:sz w:val="24"/>
          <w:szCs w:val="24"/>
        </w:rPr>
      </w:pPr>
    </w:p>
    <w:p w14:paraId="2CA8D2CE" w14:textId="77777777" w:rsidR="00CE6835" w:rsidRDefault="00CE6835" w:rsidP="00CE6835">
      <w:pPr>
        <w:pStyle w:val="Listaszerbekezds"/>
        <w:spacing w:after="0" w:line="240" w:lineRule="auto"/>
        <w:ind w:left="0"/>
        <w:jc w:val="both"/>
        <w:rPr>
          <w:rFonts w:ascii="Garamond" w:hAnsi="Garamond"/>
          <w:sz w:val="24"/>
          <w:szCs w:val="24"/>
        </w:rPr>
      </w:pPr>
      <w:r>
        <w:rPr>
          <w:rFonts w:ascii="Garamond" w:hAnsi="Garamond"/>
          <w:sz w:val="24"/>
          <w:szCs w:val="24"/>
        </w:rPr>
        <w:t>A</w:t>
      </w:r>
      <w:r w:rsidRPr="00031ABE">
        <w:rPr>
          <w:rFonts w:ascii="Garamond" w:hAnsi="Garamond"/>
          <w:sz w:val="24"/>
          <w:szCs w:val="24"/>
        </w:rPr>
        <w:t xml:space="preserve"> </w:t>
      </w:r>
      <w:r>
        <w:rPr>
          <w:rFonts w:ascii="Garamond" w:hAnsi="Garamond"/>
          <w:sz w:val="24"/>
          <w:szCs w:val="24"/>
        </w:rPr>
        <w:t>jelentkező</w:t>
      </w:r>
      <w:r w:rsidRPr="00031ABE">
        <w:rPr>
          <w:rFonts w:ascii="Garamond" w:hAnsi="Garamond"/>
          <w:sz w:val="24"/>
          <w:szCs w:val="24"/>
        </w:rPr>
        <w:t xml:space="preserve"> </w:t>
      </w:r>
    </w:p>
    <w:p w14:paraId="63ABF171" w14:textId="77777777" w:rsidR="00CE6835" w:rsidRDefault="00CE6835" w:rsidP="00CE6835">
      <w:pPr>
        <w:pStyle w:val="Listaszerbekezds"/>
        <w:spacing w:after="0" w:line="240" w:lineRule="auto"/>
        <w:ind w:left="0"/>
        <w:jc w:val="both"/>
        <w:rPr>
          <w:rFonts w:ascii="Garamond" w:hAnsi="Garamond"/>
          <w:sz w:val="24"/>
          <w:szCs w:val="24"/>
        </w:rPr>
      </w:pPr>
    </w:p>
    <w:p w14:paraId="565A5643" w14:textId="77777777" w:rsidR="00CE6835" w:rsidRDefault="00CE6835" w:rsidP="00CE6835">
      <w:pPr>
        <w:pStyle w:val="Listaszerbekezds"/>
        <w:numPr>
          <w:ilvl w:val="0"/>
          <w:numId w:val="10"/>
        </w:numPr>
        <w:spacing w:after="0" w:line="240" w:lineRule="auto"/>
        <w:jc w:val="both"/>
        <w:rPr>
          <w:rFonts w:ascii="Garamond" w:hAnsi="Garamond"/>
          <w:sz w:val="24"/>
          <w:szCs w:val="24"/>
        </w:rPr>
      </w:pPr>
      <w:r>
        <w:rPr>
          <w:rFonts w:ascii="Garamond" w:hAnsi="Garamond"/>
          <w:sz w:val="24"/>
          <w:szCs w:val="24"/>
        </w:rPr>
        <w:t>neve</w:t>
      </w:r>
      <w:r w:rsidRPr="00031ABE">
        <w:rPr>
          <w:rFonts w:ascii="Garamond" w:hAnsi="Garamond"/>
          <w:sz w:val="24"/>
          <w:szCs w:val="24"/>
        </w:rPr>
        <w:t xml:space="preserve">, </w:t>
      </w:r>
      <w:r>
        <w:rPr>
          <w:rFonts w:ascii="Garamond" w:hAnsi="Garamond"/>
          <w:sz w:val="24"/>
          <w:szCs w:val="24"/>
        </w:rPr>
        <w:t>(azonosítás)</w:t>
      </w:r>
    </w:p>
    <w:p w14:paraId="62AC3CDA" w14:textId="77777777" w:rsidR="00CE6835" w:rsidRPr="001F398C" w:rsidRDefault="00CE6835" w:rsidP="00CE6835">
      <w:pPr>
        <w:pStyle w:val="Listaszerbekezds"/>
        <w:numPr>
          <w:ilvl w:val="0"/>
          <w:numId w:val="10"/>
        </w:numPr>
        <w:spacing w:after="0" w:line="240" w:lineRule="auto"/>
        <w:jc w:val="both"/>
        <w:rPr>
          <w:rFonts w:ascii="Garamond" w:hAnsi="Garamond"/>
          <w:sz w:val="24"/>
          <w:szCs w:val="24"/>
        </w:rPr>
      </w:pPr>
      <w:r>
        <w:rPr>
          <w:rFonts w:ascii="Garamond" w:hAnsi="Garamond"/>
          <w:sz w:val="24"/>
          <w:szCs w:val="24"/>
        </w:rPr>
        <w:t>születési neve,</w:t>
      </w:r>
      <w:r w:rsidRPr="001F398C">
        <w:rPr>
          <w:rFonts w:ascii="Garamond" w:hAnsi="Garamond"/>
          <w:sz w:val="24"/>
          <w:szCs w:val="24"/>
        </w:rPr>
        <w:t xml:space="preserve"> </w:t>
      </w:r>
      <w:r>
        <w:rPr>
          <w:rFonts w:ascii="Garamond" w:hAnsi="Garamond"/>
          <w:sz w:val="24"/>
          <w:szCs w:val="24"/>
        </w:rPr>
        <w:t>(azonosítás)</w:t>
      </w:r>
    </w:p>
    <w:p w14:paraId="04A76259" w14:textId="77777777" w:rsidR="00CE6835" w:rsidRPr="001F398C" w:rsidRDefault="00CE6835" w:rsidP="00CE6835">
      <w:pPr>
        <w:pStyle w:val="Listaszerbekezds"/>
        <w:numPr>
          <w:ilvl w:val="0"/>
          <w:numId w:val="10"/>
        </w:numPr>
        <w:spacing w:after="0" w:line="240" w:lineRule="auto"/>
        <w:jc w:val="both"/>
        <w:rPr>
          <w:rFonts w:ascii="Garamond" w:hAnsi="Garamond"/>
          <w:sz w:val="24"/>
          <w:szCs w:val="24"/>
        </w:rPr>
      </w:pPr>
      <w:r>
        <w:rPr>
          <w:rFonts w:ascii="Garamond" w:hAnsi="Garamond"/>
          <w:sz w:val="24"/>
          <w:szCs w:val="24"/>
        </w:rPr>
        <w:t>anyja neve,</w:t>
      </w:r>
      <w:r w:rsidRPr="001F398C">
        <w:rPr>
          <w:rFonts w:ascii="Garamond" w:hAnsi="Garamond"/>
          <w:sz w:val="24"/>
          <w:szCs w:val="24"/>
        </w:rPr>
        <w:t xml:space="preserve"> </w:t>
      </w:r>
      <w:r>
        <w:rPr>
          <w:rFonts w:ascii="Garamond" w:hAnsi="Garamond"/>
          <w:sz w:val="24"/>
          <w:szCs w:val="24"/>
        </w:rPr>
        <w:t>(azonosítás)</w:t>
      </w:r>
    </w:p>
    <w:p w14:paraId="24749A12" w14:textId="77777777" w:rsidR="00CE6835" w:rsidRPr="001F398C" w:rsidRDefault="00CE6835" w:rsidP="00CE6835">
      <w:pPr>
        <w:pStyle w:val="Listaszerbekezds"/>
        <w:numPr>
          <w:ilvl w:val="0"/>
          <w:numId w:val="10"/>
        </w:numPr>
        <w:spacing w:after="0" w:line="240" w:lineRule="auto"/>
        <w:jc w:val="both"/>
        <w:rPr>
          <w:rFonts w:ascii="Garamond" w:hAnsi="Garamond"/>
          <w:sz w:val="24"/>
          <w:szCs w:val="24"/>
        </w:rPr>
      </w:pPr>
      <w:r>
        <w:rPr>
          <w:rFonts w:ascii="Garamond" w:hAnsi="Garamond"/>
          <w:sz w:val="24"/>
          <w:szCs w:val="24"/>
        </w:rPr>
        <w:t>születési helye és ideje,</w:t>
      </w:r>
      <w:r w:rsidRPr="001F398C">
        <w:rPr>
          <w:rFonts w:ascii="Garamond" w:hAnsi="Garamond"/>
          <w:sz w:val="24"/>
          <w:szCs w:val="24"/>
        </w:rPr>
        <w:t xml:space="preserve"> </w:t>
      </w:r>
      <w:r>
        <w:rPr>
          <w:rFonts w:ascii="Garamond" w:hAnsi="Garamond"/>
          <w:sz w:val="24"/>
          <w:szCs w:val="24"/>
        </w:rPr>
        <w:t>(azonosítás)</w:t>
      </w:r>
    </w:p>
    <w:p w14:paraId="28475EAF" w14:textId="77777777" w:rsidR="00CE6835" w:rsidRDefault="00CE6835" w:rsidP="00CE6835">
      <w:pPr>
        <w:pStyle w:val="Listaszerbekezds"/>
        <w:numPr>
          <w:ilvl w:val="0"/>
          <w:numId w:val="10"/>
        </w:numPr>
        <w:spacing w:after="0" w:line="240" w:lineRule="auto"/>
        <w:jc w:val="both"/>
        <w:rPr>
          <w:rFonts w:ascii="Garamond" w:hAnsi="Garamond"/>
          <w:sz w:val="24"/>
          <w:szCs w:val="24"/>
        </w:rPr>
      </w:pPr>
      <w:r>
        <w:rPr>
          <w:rFonts w:ascii="Garamond" w:hAnsi="Garamond"/>
          <w:sz w:val="24"/>
          <w:szCs w:val="24"/>
        </w:rPr>
        <w:t>állampolgársága</w:t>
      </w:r>
      <w:r w:rsidRPr="00031ABE">
        <w:rPr>
          <w:rFonts w:ascii="Garamond" w:hAnsi="Garamond"/>
          <w:sz w:val="24"/>
          <w:szCs w:val="24"/>
        </w:rPr>
        <w:t xml:space="preserve">, </w:t>
      </w:r>
      <w:r>
        <w:rPr>
          <w:rFonts w:ascii="Garamond" w:hAnsi="Garamond"/>
          <w:sz w:val="24"/>
          <w:szCs w:val="24"/>
        </w:rPr>
        <w:t>(jelentkezésre jogosultság)</w:t>
      </w:r>
    </w:p>
    <w:p w14:paraId="5508379D" w14:textId="77777777" w:rsidR="00CE6835" w:rsidRPr="001F398C" w:rsidRDefault="002349BD" w:rsidP="00CE6835">
      <w:pPr>
        <w:pStyle w:val="Listaszerbekezds"/>
        <w:numPr>
          <w:ilvl w:val="0"/>
          <w:numId w:val="10"/>
        </w:numPr>
        <w:spacing w:after="0" w:line="240" w:lineRule="auto"/>
        <w:jc w:val="both"/>
        <w:rPr>
          <w:rFonts w:ascii="Garamond" w:hAnsi="Garamond"/>
          <w:sz w:val="24"/>
          <w:szCs w:val="24"/>
        </w:rPr>
      </w:pPr>
      <w:r>
        <w:rPr>
          <w:rFonts w:ascii="Garamond" w:hAnsi="Garamond"/>
          <w:sz w:val="24"/>
          <w:szCs w:val="24"/>
        </w:rPr>
        <w:t xml:space="preserve">lakcíme, </w:t>
      </w:r>
      <w:r w:rsidR="00CE6835">
        <w:rPr>
          <w:rFonts w:ascii="Garamond" w:hAnsi="Garamond"/>
          <w:sz w:val="24"/>
          <w:szCs w:val="24"/>
        </w:rPr>
        <w:t>értesítési címe</w:t>
      </w:r>
      <w:r w:rsidR="00CE6835" w:rsidRPr="00031ABE">
        <w:rPr>
          <w:rFonts w:ascii="Garamond" w:hAnsi="Garamond"/>
          <w:sz w:val="24"/>
          <w:szCs w:val="24"/>
        </w:rPr>
        <w:t xml:space="preserve">, </w:t>
      </w:r>
      <w:r w:rsidR="00CE6835">
        <w:rPr>
          <w:rFonts w:ascii="Garamond" w:hAnsi="Garamond"/>
          <w:sz w:val="24"/>
          <w:szCs w:val="24"/>
        </w:rPr>
        <w:t>(kapcsolattartás)</w:t>
      </w:r>
    </w:p>
    <w:p w14:paraId="374A6C49" w14:textId="77777777" w:rsidR="00CE6835" w:rsidRDefault="00CE6835" w:rsidP="00CE6835">
      <w:pPr>
        <w:pStyle w:val="Listaszerbekezds"/>
        <w:numPr>
          <w:ilvl w:val="0"/>
          <w:numId w:val="10"/>
        </w:numPr>
        <w:spacing w:after="0" w:line="240" w:lineRule="auto"/>
        <w:jc w:val="both"/>
        <w:rPr>
          <w:rFonts w:ascii="Garamond" w:hAnsi="Garamond"/>
          <w:sz w:val="24"/>
          <w:szCs w:val="24"/>
        </w:rPr>
      </w:pPr>
      <w:r>
        <w:rPr>
          <w:rFonts w:ascii="Garamond" w:hAnsi="Garamond"/>
          <w:sz w:val="24"/>
          <w:szCs w:val="24"/>
        </w:rPr>
        <w:t>telefonszáma és e-mail címe (megadása önkéntes, kapcsolattartás)</w:t>
      </w:r>
    </w:p>
    <w:p w14:paraId="3D28F5BA" w14:textId="77777777" w:rsidR="00CE6835" w:rsidRDefault="00CE6835" w:rsidP="00CE6835">
      <w:pPr>
        <w:pStyle w:val="Listaszerbekezds"/>
        <w:numPr>
          <w:ilvl w:val="0"/>
          <w:numId w:val="10"/>
        </w:numPr>
        <w:spacing w:after="0" w:line="240" w:lineRule="auto"/>
        <w:jc w:val="both"/>
        <w:rPr>
          <w:rFonts w:ascii="Garamond" w:hAnsi="Garamond"/>
          <w:sz w:val="24"/>
          <w:szCs w:val="24"/>
        </w:rPr>
      </w:pPr>
      <w:r w:rsidRPr="001F398C">
        <w:rPr>
          <w:rFonts w:ascii="Garamond" w:hAnsi="Garamond"/>
          <w:sz w:val="24"/>
          <w:szCs w:val="24"/>
        </w:rPr>
        <w:t>i</w:t>
      </w:r>
      <w:r>
        <w:rPr>
          <w:rFonts w:ascii="Garamond" w:hAnsi="Garamond"/>
          <w:sz w:val="24"/>
          <w:szCs w:val="24"/>
        </w:rPr>
        <w:t>skolai és szakmai végzettsége</w:t>
      </w:r>
      <w:r w:rsidR="00070DE3">
        <w:rPr>
          <w:rFonts w:ascii="Garamond" w:hAnsi="Garamond"/>
          <w:sz w:val="24"/>
          <w:szCs w:val="24"/>
        </w:rPr>
        <w:t xml:space="preserve">, </w:t>
      </w:r>
      <w:r w:rsidR="00070DE3" w:rsidRPr="00E74ABA">
        <w:rPr>
          <w:rFonts w:ascii="Garamond" w:hAnsi="Garamond"/>
          <w:sz w:val="24"/>
          <w:szCs w:val="24"/>
        </w:rPr>
        <w:t>nyelvi ismereteivel kapcsolatos adatok</w:t>
      </w:r>
      <w:r w:rsidRPr="001F398C">
        <w:rPr>
          <w:rFonts w:ascii="Garamond" w:hAnsi="Garamond"/>
          <w:sz w:val="24"/>
          <w:szCs w:val="24"/>
        </w:rPr>
        <w:t xml:space="preserve"> </w:t>
      </w:r>
      <w:r>
        <w:rPr>
          <w:rFonts w:ascii="Garamond" w:hAnsi="Garamond"/>
          <w:sz w:val="24"/>
          <w:szCs w:val="24"/>
        </w:rPr>
        <w:t>(jelentkezésre jogosultság).</w:t>
      </w:r>
    </w:p>
    <w:p w14:paraId="6767A5CD" w14:textId="77777777" w:rsidR="00CE6835" w:rsidRDefault="00CE6835" w:rsidP="00CE6835">
      <w:pPr>
        <w:pStyle w:val="Listaszerbekezds"/>
        <w:spacing w:after="0" w:line="240" w:lineRule="auto"/>
        <w:ind w:left="0"/>
        <w:jc w:val="both"/>
        <w:rPr>
          <w:rFonts w:ascii="Garamond" w:hAnsi="Garamond"/>
          <w:sz w:val="24"/>
          <w:szCs w:val="24"/>
        </w:rPr>
      </w:pPr>
    </w:p>
    <w:p w14:paraId="0E50A362" w14:textId="77777777" w:rsidR="00CE6835" w:rsidRPr="00417616" w:rsidRDefault="00CE6835" w:rsidP="00CE6835">
      <w:pPr>
        <w:spacing w:after="0" w:line="240" w:lineRule="auto"/>
        <w:jc w:val="both"/>
        <w:rPr>
          <w:rFonts w:ascii="Garamond" w:hAnsi="Garamond"/>
          <w:b/>
          <w:sz w:val="24"/>
          <w:szCs w:val="24"/>
        </w:rPr>
      </w:pPr>
      <w:r w:rsidRPr="00417616">
        <w:rPr>
          <w:rFonts w:ascii="Garamond" w:hAnsi="Garamond"/>
          <w:b/>
          <w:sz w:val="24"/>
          <w:szCs w:val="24"/>
        </w:rPr>
        <w:t>Személyes adatok forrása</w:t>
      </w:r>
    </w:p>
    <w:p w14:paraId="4698AE62" w14:textId="77777777" w:rsidR="00CE6835" w:rsidRPr="00417616" w:rsidRDefault="00CE6835" w:rsidP="00CE6835">
      <w:pPr>
        <w:tabs>
          <w:tab w:val="left" w:pos="1680"/>
        </w:tabs>
        <w:spacing w:after="0" w:line="240" w:lineRule="auto"/>
        <w:jc w:val="both"/>
        <w:rPr>
          <w:rFonts w:ascii="Garamond" w:hAnsi="Garamond"/>
          <w:sz w:val="24"/>
          <w:szCs w:val="24"/>
        </w:rPr>
      </w:pPr>
    </w:p>
    <w:p w14:paraId="6A66BFE3" w14:textId="77777777" w:rsidR="00CE6835" w:rsidRDefault="00CE6835" w:rsidP="00CE6835">
      <w:pPr>
        <w:spacing w:after="0" w:line="240" w:lineRule="auto"/>
        <w:jc w:val="both"/>
        <w:rPr>
          <w:rFonts w:ascii="Garamond" w:hAnsi="Garamond"/>
          <w:sz w:val="24"/>
          <w:szCs w:val="24"/>
        </w:rPr>
      </w:pPr>
      <w:r w:rsidRPr="00417616">
        <w:rPr>
          <w:rFonts w:ascii="Garamond" w:hAnsi="Garamond"/>
          <w:sz w:val="24"/>
          <w:szCs w:val="24"/>
        </w:rPr>
        <w:t>Az érintett</w:t>
      </w:r>
      <w:r>
        <w:rPr>
          <w:rFonts w:ascii="Garamond" w:hAnsi="Garamond"/>
          <w:sz w:val="24"/>
          <w:szCs w:val="24"/>
        </w:rPr>
        <w:t>. Mivel</w:t>
      </w:r>
      <w:r w:rsidRPr="00FC5F96">
        <w:rPr>
          <w:rFonts w:ascii="Garamond" w:hAnsi="Garamond"/>
          <w:sz w:val="24"/>
          <w:szCs w:val="24"/>
        </w:rPr>
        <w:t xml:space="preserve"> az érinte</w:t>
      </w:r>
      <w:r>
        <w:rPr>
          <w:rFonts w:ascii="Garamond" w:hAnsi="Garamond"/>
          <w:sz w:val="24"/>
          <w:szCs w:val="24"/>
        </w:rPr>
        <w:t>tt a személyes adatok forrása, í</w:t>
      </w:r>
      <w:r w:rsidRPr="00FC5F96">
        <w:rPr>
          <w:rFonts w:ascii="Garamond" w:hAnsi="Garamond"/>
          <w:sz w:val="24"/>
          <w:szCs w:val="24"/>
        </w:rPr>
        <w:t>gy a kezelt adatok körének esetleges változásáról azok felvételekor, közvetlenül ad tájékoztatást részére az Adatkezelő.</w:t>
      </w:r>
      <w:r>
        <w:rPr>
          <w:rFonts w:ascii="Garamond" w:hAnsi="Garamond"/>
          <w:sz w:val="24"/>
          <w:szCs w:val="24"/>
        </w:rPr>
        <w:t xml:space="preserve"> </w:t>
      </w:r>
    </w:p>
    <w:p w14:paraId="02DC62F3" w14:textId="77777777" w:rsidR="00CE6835" w:rsidRDefault="00CE6835" w:rsidP="00CE6835">
      <w:pPr>
        <w:spacing w:after="0" w:line="240" w:lineRule="auto"/>
        <w:jc w:val="both"/>
        <w:rPr>
          <w:rFonts w:ascii="Garamond" w:hAnsi="Garamond"/>
          <w:sz w:val="24"/>
          <w:szCs w:val="24"/>
        </w:rPr>
      </w:pPr>
    </w:p>
    <w:p w14:paraId="5BCCC4F0" w14:textId="77777777" w:rsidR="00CE6835" w:rsidRPr="00483F3C" w:rsidRDefault="00CE6835" w:rsidP="00CE6835">
      <w:pPr>
        <w:spacing w:after="0" w:line="240" w:lineRule="auto"/>
        <w:jc w:val="both"/>
        <w:rPr>
          <w:rFonts w:ascii="Garamond" w:hAnsi="Garamond"/>
          <w:b/>
          <w:sz w:val="24"/>
          <w:szCs w:val="24"/>
        </w:rPr>
      </w:pPr>
      <w:r>
        <w:rPr>
          <w:rFonts w:ascii="Garamond" w:hAnsi="Garamond"/>
          <w:b/>
          <w:sz w:val="24"/>
          <w:szCs w:val="24"/>
        </w:rPr>
        <w:t>Adatkezelés jogalapja</w:t>
      </w:r>
    </w:p>
    <w:p w14:paraId="59AC2206" w14:textId="77777777" w:rsidR="00CE6835" w:rsidRDefault="00CE6835" w:rsidP="00CE6835">
      <w:pPr>
        <w:spacing w:after="0" w:line="240" w:lineRule="auto"/>
        <w:jc w:val="both"/>
        <w:rPr>
          <w:rFonts w:ascii="Garamond" w:hAnsi="Garamond"/>
          <w:sz w:val="24"/>
          <w:szCs w:val="24"/>
        </w:rPr>
      </w:pPr>
    </w:p>
    <w:p w14:paraId="3BA2342B" w14:textId="77777777" w:rsidR="00CE6835" w:rsidRDefault="00CE6835" w:rsidP="00CE6835">
      <w:pPr>
        <w:spacing w:after="0" w:line="240" w:lineRule="auto"/>
        <w:jc w:val="both"/>
        <w:rPr>
          <w:rFonts w:ascii="Garamond" w:hAnsi="Garamond"/>
          <w:sz w:val="24"/>
          <w:szCs w:val="24"/>
        </w:rPr>
      </w:pPr>
      <w:r>
        <w:rPr>
          <w:rFonts w:ascii="Garamond" w:hAnsi="Garamond"/>
          <w:sz w:val="24"/>
          <w:szCs w:val="24"/>
        </w:rPr>
        <w:t>A személyes adatok kezelésére a felnőttképzési szerződés megkötését megelőzően a tanulói jelentkezés elbírálásához van szükség (Rendelet 6. cikk (1) bekezdés b) pontja).</w:t>
      </w:r>
    </w:p>
    <w:p w14:paraId="58B8365A" w14:textId="77777777" w:rsidR="00CE6835" w:rsidRDefault="00CE6835" w:rsidP="00CE6835">
      <w:pPr>
        <w:spacing w:after="0" w:line="240" w:lineRule="auto"/>
        <w:jc w:val="both"/>
        <w:rPr>
          <w:rFonts w:ascii="Garamond" w:hAnsi="Garamond"/>
          <w:b/>
          <w:sz w:val="24"/>
          <w:szCs w:val="24"/>
        </w:rPr>
      </w:pPr>
    </w:p>
    <w:p w14:paraId="2E0A07A4" w14:textId="77777777" w:rsidR="00CE6835" w:rsidRDefault="00CE6835" w:rsidP="00CE6835">
      <w:pPr>
        <w:tabs>
          <w:tab w:val="left" w:pos="3090"/>
        </w:tabs>
        <w:spacing w:after="0" w:line="240" w:lineRule="auto"/>
        <w:jc w:val="both"/>
        <w:rPr>
          <w:rFonts w:ascii="Garamond" w:hAnsi="Garamond"/>
          <w:sz w:val="24"/>
          <w:szCs w:val="24"/>
        </w:rPr>
      </w:pPr>
      <w:r>
        <w:rPr>
          <w:rFonts w:ascii="Garamond" w:hAnsi="Garamond"/>
          <w:b/>
          <w:sz w:val="24"/>
          <w:szCs w:val="24"/>
        </w:rPr>
        <w:t>Személyes adatok címzettjei</w:t>
      </w:r>
    </w:p>
    <w:p w14:paraId="51D3FC76" w14:textId="77777777" w:rsidR="00CE6835" w:rsidRDefault="00CE6835" w:rsidP="00CE6835">
      <w:pPr>
        <w:tabs>
          <w:tab w:val="left" w:pos="3090"/>
        </w:tabs>
        <w:spacing w:after="0" w:line="240" w:lineRule="auto"/>
        <w:jc w:val="both"/>
        <w:rPr>
          <w:rFonts w:ascii="Garamond" w:hAnsi="Garamond"/>
          <w:sz w:val="24"/>
          <w:szCs w:val="24"/>
        </w:rPr>
      </w:pPr>
    </w:p>
    <w:p w14:paraId="4C892B8F" w14:textId="015EBF59" w:rsidR="00CE6835" w:rsidRDefault="00CE6835" w:rsidP="00CE6835">
      <w:pPr>
        <w:spacing w:after="0" w:line="240" w:lineRule="auto"/>
        <w:jc w:val="both"/>
        <w:rPr>
          <w:rFonts w:ascii="Garamond" w:hAnsi="Garamond"/>
          <w:sz w:val="24"/>
          <w:szCs w:val="24"/>
        </w:rPr>
      </w:pPr>
      <w:r>
        <w:rPr>
          <w:rFonts w:ascii="Garamond" w:hAnsi="Garamond"/>
          <w:sz w:val="24"/>
          <w:szCs w:val="24"/>
        </w:rPr>
        <w:t>A</w:t>
      </w:r>
      <w:r w:rsidR="00731BC1">
        <w:rPr>
          <w:rFonts w:ascii="Garamond" w:hAnsi="Garamond"/>
          <w:sz w:val="24"/>
          <w:szCs w:val="24"/>
        </w:rPr>
        <w:t xml:space="preserve">z érintettek </w:t>
      </w:r>
      <w:r>
        <w:rPr>
          <w:rFonts w:ascii="Garamond" w:hAnsi="Garamond"/>
          <w:sz w:val="24"/>
          <w:szCs w:val="24"/>
        </w:rPr>
        <w:t xml:space="preserve">személyes adatait </w:t>
      </w:r>
      <w:r w:rsidR="002349BD">
        <w:rPr>
          <w:rFonts w:ascii="Garamond" w:hAnsi="Garamond"/>
          <w:sz w:val="24"/>
          <w:szCs w:val="24"/>
        </w:rPr>
        <w:t>az Adatkezelő</w:t>
      </w:r>
      <w:r>
        <w:rPr>
          <w:rFonts w:ascii="Garamond" w:hAnsi="Garamond"/>
          <w:sz w:val="24"/>
          <w:szCs w:val="24"/>
        </w:rPr>
        <w:t xml:space="preserve"> kizárólag azon alkalmazottai jogosultak kezelni, akiknek a személyes adatok kezelése munkakörébe tartozik.</w:t>
      </w:r>
    </w:p>
    <w:p w14:paraId="4558EDFB" w14:textId="77777777" w:rsidR="00CE6835" w:rsidRDefault="00CE6835" w:rsidP="00CE6835">
      <w:pPr>
        <w:tabs>
          <w:tab w:val="left" w:pos="3090"/>
        </w:tabs>
        <w:spacing w:after="0" w:line="240" w:lineRule="auto"/>
        <w:jc w:val="both"/>
        <w:rPr>
          <w:rFonts w:ascii="Garamond" w:hAnsi="Garamond"/>
          <w:b/>
          <w:sz w:val="24"/>
          <w:szCs w:val="24"/>
        </w:rPr>
      </w:pPr>
    </w:p>
    <w:p w14:paraId="7FAE98A3" w14:textId="513EA3E0" w:rsidR="00CE6835" w:rsidRDefault="00CE6835" w:rsidP="00CE6835">
      <w:pPr>
        <w:tabs>
          <w:tab w:val="left" w:pos="3090"/>
        </w:tabs>
        <w:spacing w:after="0" w:line="240" w:lineRule="auto"/>
        <w:jc w:val="both"/>
        <w:rPr>
          <w:rFonts w:ascii="Garamond" w:hAnsi="Garamond"/>
          <w:b/>
          <w:sz w:val="24"/>
          <w:szCs w:val="24"/>
        </w:rPr>
      </w:pPr>
      <w:r w:rsidRPr="00720826">
        <w:rPr>
          <w:rFonts w:ascii="Garamond" w:hAnsi="Garamond"/>
          <w:b/>
          <w:sz w:val="24"/>
          <w:szCs w:val="24"/>
        </w:rPr>
        <w:t>Személyes adatok továbbítása harmadik országba, vagy nemzetközi szervezet</w:t>
      </w:r>
      <w:r>
        <w:rPr>
          <w:rFonts w:ascii="Garamond" w:hAnsi="Garamond"/>
          <w:b/>
          <w:sz w:val="24"/>
          <w:szCs w:val="24"/>
        </w:rPr>
        <w:t>hez</w:t>
      </w:r>
    </w:p>
    <w:p w14:paraId="6B21A3C9" w14:textId="77777777" w:rsidR="00651BAD" w:rsidRPr="00720826" w:rsidRDefault="00651BAD" w:rsidP="00CE6835">
      <w:pPr>
        <w:tabs>
          <w:tab w:val="left" w:pos="3090"/>
        </w:tabs>
        <w:spacing w:after="0" w:line="240" w:lineRule="auto"/>
        <w:jc w:val="both"/>
        <w:rPr>
          <w:rFonts w:ascii="Garamond" w:hAnsi="Garamond"/>
          <w:b/>
          <w:sz w:val="24"/>
          <w:szCs w:val="24"/>
        </w:rPr>
      </w:pPr>
    </w:p>
    <w:p w14:paraId="1253A117" w14:textId="7A913AE3" w:rsidR="00CE6835" w:rsidRPr="001A333C" w:rsidRDefault="002349BD" w:rsidP="00CE6835">
      <w:pPr>
        <w:tabs>
          <w:tab w:val="left" w:pos="3090"/>
        </w:tabs>
        <w:spacing w:after="0" w:line="240" w:lineRule="auto"/>
        <w:jc w:val="both"/>
        <w:rPr>
          <w:rFonts w:ascii="Garamond" w:hAnsi="Garamond"/>
          <w:sz w:val="24"/>
          <w:szCs w:val="24"/>
        </w:rPr>
      </w:pPr>
      <w:r>
        <w:rPr>
          <w:rFonts w:ascii="Garamond" w:hAnsi="Garamond"/>
          <w:sz w:val="24"/>
          <w:szCs w:val="24"/>
        </w:rPr>
        <w:t>Adatkezelő</w:t>
      </w:r>
      <w:r w:rsidR="00CE6835">
        <w:rPr>
          <w:rFonts w:ascii="Garamond" w:hAnsi="Garamond"/>
          <w:sz w:val="24"/>
          <w:szCs w:val="24"/>
        </w:rPr>
        <w:t xml:space="preserve"> a</w:t>
      </w:r>
      <w:r>
        <w:rPr>
          <w:rFonts w:ascii="Garamond" w:hAnsi="Garamond"/>
          <w:sz w:val="24"/>
          <w:szCs w:val="24"/>
        </w:rPr>
        <w:t xml:space="preserve">z érintettek </w:t>
      </w:r>
      <w:r w:rsidR="00CE6835">
        <w:rPr>
          <w:rFonts w:ascii="Garamond" w:hAnsi="Garamond"/>
          <w:sz w:val="24"/>
          <w:szCs w:val="24"/>
        </w:rPr>
        <w:t xml:space="preserve">személyes adatait nem továbbítja sem </w:t>
      </w:r>
      <w:r w:rsidR="00CE6835" w:rsidRPr="00720826">
        <w:rPr>
          <w:rFonts w:ascii="Garamond" w:hAnsi="Garamond"/>
          <w:sz w:val="24"/>
          <w:szCs w:val="24"/>
        </w:rPr>
        <w:t xml:space="preserve">harmadik országba, </w:t>
      </w:r>
      <w:r w:rsidR="00CE6835">
        <w:rPr>
          <w:rFonts w:ascii="Garamond" w:hAnsi="Garamond"/>
          <w:sz w:val="24"/>
          <w:szCs w:val="24"/>
        </w:rPr>
        <w:t>sem</w:t>
      </w:r>
      <w:r w:rsidR="00CE6835" w:rsidRPr="00720826">
        <w:rPr>
          <w:rFonts w:ascii="Garamond" w:hAnsi="Garamond"/>
          <w:sz w:val="24"/>
          <w:szCs w:val="24"/>
        </w:rPr>
        <w:t xml:space="preserve"> nemzetközi szervezet</w:t>
      </w:r>
      <w:r w:rsidR="00CE6835">
        <w:rPr>
          <w:rFonts w:ascii="Garamond" w:hAnsi="Garamond"/>
          <w:sz w:val="24"/>
          <w:szCs w:val="24"/>
        </w:rPr>
        <w:t>hez.</w:t>
      </w:r>
    </w:p>
    <w:p w14:paraId="2D57A2E8" w14:textId="77777777" w:rsidR="00CE6835" w:rsidRDefault="00CE6835" w:rsidP="00CE6835">
      <w:pPr>
        <w:spacing w:after="0" w:line="240" w:lineRule="auto"/>
        <w:jc w:val="both"/>
        <w:rPr>
          <w:rFonts w:ascii="Garamond" w:hAnsi="Garamond"/>
          <w:b/>
          <w:sz w:val="24"/>
          <w:szCs w:val="24"/>
        </w:rPr>
      </w:pPr>
    </w:p>
    <w:p w14:paraId="161176ED" w14:textId="77777777" w:rsidR="00CE6835" w:rsidRPr="00142D0F" w:rsidRDefault="00CE6835" w:rsidP="00CE6835">
      <w:pPr>
        <w:spacing w:after="0" w:line="240" w:lineRule="auto"/>
        <w:jc w:val="both"/>
        <w:rPr>
          <w:rFonts w:ascii="Garamond" w:hAnsi="Garamond"/>
          <w:b/>
          <w:sz w:val="24"/>
          <w:szCs w:val="24"/>
        </w:rPr>
      </w:pPr>
      <w:r>
        <w:rPr>
          <w:rFonts w:ascii="Garamond" w:hAnsi="Garamond"/>
          <w:b/>
          <w:sz w:val="24"/>
          <w:szCs w:val="24"/>
        </w:rPr>
        <w:t>Személyes adatok kezelésének időtartama</w:t>
      </w:r>
    </w:p>
    <w:p w14:paraId="370C1101" w14:textId="77777777" w:rsidR="00CE6835" w:rsidRDefault="00CE6835" w:rsidP="00CE6835">
      <w:pPr>
        <w:spacing w:after="0" w:line="240" w:lineRule="auto"/>
        <w:jc w:val="both"/>
        <w:rPr>
          <w:rFonts w:ascii="Garamond" w:hAnsi="Garamond"/>
          <w:sz w:val="24"/>
          <w:szCs w:val="24"/>
        </w:rPr>
      </w:pPr>
    </w:p>
    <w:p w14:paraId="64F521F6" w14:textId="77777777" w:rsidR="00CE6835" w:rsidRPr="003C0F60" w:rsidRDefault="00CE6835" w:rsidP="00CE6835">
      <w:pPr>
        <w:spacing w:after="0" w:line="240" w:lineRule="auto"/>
        <w:jc w:val="both"/>
        <w:rPr>
          <w:rFonts w:ascii="Garamond" w:hAnsi="Garamond"/>
          <w:sz w:val="24"/>
          <w:szCs w:val="24"/>
        </w:rPr>
      </w:pPr>
      <w:r>
        <w:rPr>
          <w:rFonts w:ascii="Garamond" w:hAnsi="Garamond"/>
          <w:sz w:val="24"/>
          <w:szCs w:val="24"/>
        </w:rPr>
        <w:t>A jelentkezéseket az elévülési időben őrizzük meg, mely általános esetben az elbírálástól számított 5 év.</w:t>
      </w:r>
    </w:p>
    <w:p w14:paraId="2B24C8F7" w14:textId="77777777" w:rsidR="00CE6835" w:rsidRDefault="00CE6835" w:rsidP="00CE6835">
      <w:pPr>
        <w:spacing w:after="0" w:line="240" w:lineRule="auto"/>
        <w:jc w:val="both"/>
        <w:rPr>
          <w:rFonts w:ascii="Garamond" w:hAnsi="Garamond"/>
          <w:sz w:val="24"/>
          <w:szCs w:val="24"/>
        </w:rPr>
      </w:pPr>
    </w:p>
    <w:p w14:paraId="3D3E631A" w14:textId="77777777" w:rsidR="00CE6835" w:rsidRDefault="00CE6835" w:rsidP="00CE6835">
      <w:pPr>
        <w:spacing w:after="0" w:line="240" w:lineRule="auto"/>
        <w:jc w:val="both"/>
        <w:rPr>
          <w:rFonts w:ascii="Garamond" w:hAnsi="Garamond"/>
          <w:sz w:val="24"/>
          <w:szCs w:val="24"/>
        </w:rPr>
      </w:pPr>
      <w:r>
        <w:rPr>
          <w:rFonts w:ascii="Garamond" w:hAnsi="Garamond"/>
          <w:b/>
          <w:sz w:val="24"/>
          <w:szCs w:val="24"/>
        </w:rPr>
        <w:t>Automatizált döntéshozatal és profilalkotás</w:t>
      </w:r>
    </w:p>
    <w:p w14:paraId="1D6CBF34" w14:textId="77777777" w:rsidR="00CE6835" w:rsidRDefault="00CE6835" w:rsidP="00CE6835">
      <w:pPr>
        <w:spacing w:after="0" w:line="240" w:lineRule="auto"/>
        <w:jc w:val="both"/>
        <w:rPr>
          <w:rFonts w:ascii="Garamond" w:hAnsi="Garamond"/>
          <w:sz w:val="24"/>
          <w:szCs w:val="24"/>
        </w:rPr>
      </w:pPr>
    </w:p>
    <w:p w14:paraId="6FEFF0CD" w14:textId="77777777" w:rsidR="00CE6835" w:rsidRDefault="00CE6835" w:rsidP="00CE6835">
      <w:pPr>
        <w:spacing w:after="0" w:line="240" w:lineRule="auto"/>
        <w:jc w:val="both"/>
        <w:rPr>
          <w:rFonts w:ascii="Garamond" w:hAnsi="Garamond"/>
          <w:sz w:val="24"/>
          <w:szCs w:val="24"/>
        </w:rPr>
      </w:pPr>
      <w:r>
        <w:rPr>
          <w:rFonts w:ascii="Garamond" w:hAnsi="Garamond"/>
          <w:sz w:val="24"/>
          <w:szCs w:val="24"/>
        </w:rPr>
        <w:t>Egyik sem történik az adatkezelés során.</w:t>
      </w:r>
    </w:p>
    <w:p w14:paraId="62F5CA2D" w14:textId="4D79A1F3" w:rsidR="00CE6835" w:rsidRDefault="00CE6835" w:rsidP="000C074E">
      <w:pPr>
        <w:spacing w:after="0" w:line="240" w:lineRule="auto"/>
        <w:rPr>
          <w:rFonts w:ascii="Garamond" w:hAnsi="Garamond"/>
          <w:b/>
          <w:sz w:val="24"/>
          <w:szCs w:val="24"/>
          <w:u w:val="single"/>
        </w:rPr>
      </w:pPr>
    </w:p>
    <w:p w14:paraId="4E46C217" w14:textId="4A48062F" w:rsidR="002D18A0" w:rsidRPr="002D18A0" w:rsidRDefault="002D18A0" w:rsidP="002D18A0">
      <w:pPr>
        <w:spacing w:after="0" w:line="240" w:lineRule="auto"/>
        <w:jc w:val="center"/>
        <w:rPr>
          <w:rFonts w:ascii="Garamond" w:hAnsi="Garamond"/>
          <w:b/>
          <w:sz w:val="24"/>
          <w:szCs w:val="24"/>
        </w:rPr>
      </w:pPr>
      <w:r>
        <w:rPr>
          <w:rFonts w:ascii="Garamond" w:hAnsi="Garamond"/>
          <w:b/>
          <w:sz w:val="24"/>
          <w:szCs w:val="24"/>
        </w:rPr>
        <w:t>*****</w:t>
      </w:r>
    </w:p>
    <w:p w14:paraId="4CEAB402" w14:textId="77777777" w:rsidR="002D18A0" w:rsidRPr="002349BD" w:rsidRDefault="002D18A0" w:rsidP="000C074E">
      <w:pPr>
        <w:spacing w:after="0" w:line="240" w:lineRule="auto"/>
        <w:rPr>
          <w:rFonts w:ascii="Garamond" w:hAnsi="Garamond"/>
          <w:b/>
          <w:sz w:val="24"/>
          <w:szCs w:val="24"/>
          <w:u w:val="single"/>
        </w:rPr>
      </w:pPr>
    </w:p>
    <w:p w14:paraId="0A5A1B29" w14:textId="77777777" w:rsidR="00BB39CE" w:rsidRPr="00651BAD" w:rsidRDefault="00CE6835" w:rsidP="000C074E">
      <w:pPr>
        <w:spacing w:after="0" w:line="240" w:lineRule="auto"/>
        <w:rPr>
          <w:rFonts w:ascii="Garamond" w:hAnsi="Garamond"/>
          <w:b/>
          <w:sz w:val="24"/>
          <w:u w:val="single"/>
        </w:rPr>
      </w:pPr>
      <w:r w:rsidRPr="002349BD">
        <w:rPr>
          <w:rFonts w:ascii="Garamond" w:hAnsi="Garamond"/>
          <w:b/>
          <w:sz w:val="24"/>
          <w:szCs w:val="24"/>
          <w:u w:val="single"/>
        </w:rPr>
        <w:t>2.</w:t>
      </w:r>
      <w:r w:rsidRPr="00651BAD">
        <w:rPr>
          <w:rFonts w:ascii="Garamond" w:hAnsi="Garamond"/>
          <w:b/>
          <w:sz w:val="24"/>
          <w:u w:val="single"/>
        </w:rPr>
        <w:t xml:space="preserve"> </w:t>
      </w:r>
      <w:r w:rsidR="00BB39CE" w:rsidRPr="00651BAD">
        <w:rPr>
          <w:rFonts w:ascii="Garamond" w:hAnsi="Garamond"/>
          <w:b/>
          <w:sz w:val="24"/>
          <w:u w:val="single"/>
        </w:rPr>
        <w:t xml:space="preserve">Felnőttképzés </w:t>
      </w:r>
      <w:r w:rsidR="000C074E" w:rsidRPr="00651BAD">
        <w:rPr>
          <w:rFonts w:ascii="Garamond" w:hAnsi="Garamond"/>
          <w:b/>
          <w:sz w:val="24"/>
          <w:u w:val="single"/>
        </w:rPr>
        <w:t>lebonyolítása</w:t>
      </w:r>
    </w:p>
    <w:p w14:paraId="3DD09C35" w14:textId="77777777" w:rsidR="00BB39CE" w:rsidRDefault="00BB39CE" w:rsidP="00BB39CE">
      <w:pPr>
        <w:spacing w:after="0" w:line="240" w:lineRule="auto"/>
        <w:jc w:val="both"/>
        <w:rPr>
          <w:rFonts w:ascii="Garamond" w:hAnsi="Garamond"/>
          <w:b/>
          <w:sz w:val="24"/>
          <w:szCs w:val="24"/>
        </w:rPr>
      </w:pPr>
    </w:p>
    <w:p w14:paraId="07056C75" w14:textId="77777777" w:rsidR="00BB39CE" w:rsidRDefault="00BB39CE" w:rsidP="00BB39CE">
      <w:pPr>
        <w:spacing w:after="0" w:line="240" w:lineRule="auto"/>
        <w:jc w:val="both"/>
        <w:rPr>
          <w:rFonts w:ascii="Garamond" w:eastAsiaTheme="minorHAnsi" w:hAnsi="Garamond"/>
          <w:sz w:val="24"/>
          <w:szCs w:val="24"/>
          <w:lang w:eastAsia="en-US"/>
        </w:rPr>
      </w:pPr>
      <w:r>
        <w:rPr>
          <w:rFonts w:ascii="Garamond" w:eastAsiaTheme="minorHAnsi" w:hAnsi="Garamond"/>
          <w:sz w:val="24"/>
          <w:szCs w:val="24"/>
          <w:lang w:eastAsia="en-US"/>
        </w:rPr>
        <w:t xml:space="preserve">A felnőttképzésről szóló </w:t>
      </w:r>
      <w:r w:rsidRPr="004063AD">
        <w:rPr>
          <w:rFonts w:ascii="Garamond" w:eastAsiaTheme="minorHAnsi" w:hAnsi="Garamond"/>
          <w:sz w:val="24"/>
          <w:szCs w:val="24"/>
          <w:lang w:eastAsia="en-US"/>
        </w:rPr>
        <w:t>2013. évi LXXVII. törvény</w:t>
      </w:r>
      <w:r>
        <w:rPr>
          <w:rFonts w:ascii="Garamond" w:eastAsiaTheme="minorHAnsi" w:hAnsi="Garamond"/>
          <w:sz w:val="24"/>
          <w:szCs w:val="24"/>
          <w:lang w:eastAsia="en-US"/>
        </w:rPr>
        <w:t xml:space="preserve"> tartalmazza a felnőttképzések szervezésére és az oktatás lebonyolítására vonatkozó szabályokat. A felnőttképzési tevékenység végzése során szükséges adatkezelések meghatározása is ezen törvényben történik.</w:t>
      </w:r>
    </w:p>
    <w:p w14:paraId="761E77C0" w14:textId="77777777" w:rsidR="00BB39CE" w:rsidRDefault="00BB39CE" w:rsidP="00BB39CE">
      <w:pPr>
        <w:spacing w:after="0" w:line="240" w:lineRule="auto"/>
        <w:jc w:val="both"/>
        <w:rPr>
          <w:rFonts w:ascii="Garamond" w:eastAsiaTheme="minorHAnsi" w:hAnsi="Garamond"/>
          <w:sz w:val="24"/>
          <w:szCs w:val="24"/>
          <w:lang w:eastAsia="en-US"/>
        </w:rPr>
      </w:pPr>
    </w:p>
    <w:p w14:paraId="09E50A3F" w14:textId="77777777" w:rsidR="00BB39CE" w:rsidRPr="00483F3C" w:rsidRDefault="00BB39CE" w:rsidP="00BB39CE">
      <w:pPr>
        <w:spacing w:after="0" w:line="240" w:lineRule="auto"/>
        <w:jc w:val="both"/>
        <w:rPr>
          <w:rFonts w:ascii="Garamond" w:hAnsi="Garamond"/>
          <w:b/>
          <w:sz w:val="24"/>
          <w:szCs w:val="24"/>
        </w:rPr>
      </w:pPr>
      <w:r>
        <w:rPr>
          <w:rFonts w:ascii="Garamond" w:hAnsi="Garamond"/>
          <w:b/>
          <w:sz w:val="24"/>
          <w:szCs w:val="24"/>
        </w:rPr>
        <w:t>Adatkezelés célja</w:t>
      </w:r>
    </w:p>
    <w:p w14:paraId="32C6D25A" w14:textId="77777777" w:rsidR="00BB39CE" w:rsidRDefault="00BB39CE" w:rsidP="00BB39CE">
      <w:pPr>
        <w:spacing w:after="0" w:line="240" w:lineRule="auto"/>
        <w:jc w:val="both"/>
        <w:rPr>
          <w:rFonts w:ascii="Garamond" w:hAnsi="Garamond"/>
          <w:sz w:val="24"/>
          <w:szCs w:val="24"/>
        </w:rPr>
      </w:pPr>
    </w:p>
    <w:p w14:paraId="10809AC5" w14:textId="77777777" w:rsidR="00BB39CE" w:rsidRDefault="00BB39CE" w:rsidP="00BB39CE">
      <w:pPr>
        <w:spacing w:after="0" w:line="240" w:lineRule="auto"/>
        <w:jc w:val="both"/>
        <w:rPr>
          <w:rFonts w:ascii="Garamond" w:hAnsi="Garamond"/>
          <w:sz w:val="24"/>
          <w:szCs w:val="24"/>
        </w:rPr>
      </w:pPr>
      <w:r>
        <w:rPr>
          <w:rFonts w:ascii="Garamond" w:hAnsi="Garamond"/>
          <w:sz w:val="24"/>
          <w:szCs w:val="24"/>
        </w:rPr>
        <w:t>A felnőttképzés lebonyolítása.</w:t>
      </w:r>
    </w:p>
    <w:p w14:paraId="30BE2367" w14:textId="77777777" w:rsidR="00BB39CE" w:rsidRDefault="00BB39CE" w:rsidP="00BB39CE">
      <w:pPr>
        <w:spacing w:after="0" w:line="240" w:lineRule="auto"/>
        <w:jc w:val="both"/>
        <w:rPr>
          <w:rFonts w:ascii="Garamond" w:hAnsi="Garamond"/>
          <w:sz w:val="24"/>
          <w:szCs w:val="24"/>
        </w:rPr>
      </w:pPr>
    </w:p>
    <w:p w14:paraId="0960E3DD" w14:textId="56BA65C1" w:rsidR="0083586A" w:rsidRDefault="002349BD" w:rsidP="0083586A">
      <w:pPr>
        <w:spacing w:after="0" w:line="240" w:lineRule="auto"/>
        <w:jc w:val="both"/>
        <w:rPr>
          <w:rFonts w:ascii="Garamond" w:hAnsi="Garamond"/>
          <w:sz w:val="24"/>
          <w:szCs w:val="24"/>
        </w:rPr>
      </w:pPr>
      <w:r>
        <w:rPr>
          <w:rFonts w:ascii="Garamond" w:hAnsi="Garamond"/>
          <w:sz w:val="24"/>
          <w:szCs w:val="24"/>
        </w:rPr>
        <w:t>A képzések során fotókat és videók készítünk, melyek felhasználásának célja a közérdeklődés tájékoztatása, valamint a képzések népszerűsítése</w:t>
      </w:r>
      <w:r w:rsidRPr="007D389D">
        <w:rPr>
          <w:rFonts w:ascii="Garamond" w:eastAsiaTheme="minorHAnsi" w:hAnsi="Garamond"/>
          <w:sz w:val="24"/>
          <w:szCs w:val="24"/>
          <w:lang w:eastAsia="en-US"/>
        </w:rPr>
        <w:t xml:space="preserve"> </w:t>
      </w:r>
      <w:r w:rsidRPr="000B55A3">
        <w:rPr>
          <w:rFonts w:ascii="Garamond" w:eastAsiaTheme="minorHAnsi" w:hAnsi="Garamond"/>
          <w:sz w:val="24"/>
          <w:szCs w:val="24"/>
          <w:lang w:eastAsia="en-US"/>
        </w:rPr>
        <w:t>és képes beszámolóval</w:t>
      </w:r>
      <w:r>
        <w:rPr>
          <w:rFonts w:ascii="Garamond" w:eastAsiaTheme="minorHAnsi" w:hAnsi="Garamond"/>
          <w:sz w:val="24"/>
          <w:szCs w:val="24"/>
          <w:lang w:eastAsia="en-US"/>
        </w:rPr>
        <w:t xml:space="preserve"> való illusztrálása az online felületeinken</w:t>
      </w:r>
      <w:r>
        <w:rPr>
          <w:rFonts w:ascii="Garamond" w:hAnsi="Garamond"/>
          <w:sz w:val="24"/>
          <w:szCs w:val="24"/>
        </w:rPr>
        <w:t xml:space="preserve">. </w:t>
      </w:r>
      <w:r w:rsidR="0083586A">
        <w:rPr>
          <w:rFonts w:ascii="Garamond" w:hAnsi="Garamond"/>
          <w:sz w:val="24"/>
          <w:szCs w:val="24"/>
        </w:rPr>
        <w:t xml:space="preserve">Az általunk szervezett képzéseket bemutató fotók és videók a </w:t>
      </w:r>
      <w:hyperlink r:id="rId9" w:history="1">
        <w:r w:rsidR="0083586A" w:rsidRPr="002B56C3">
          <w:rPr>
            <w:rStyle w:val="Hiperhivatkozs"/>
            <w:rFonts w:ascii="Garamond" w:hAnsi="Garamond"/>
            <w:sz w:val="24"/>
            <w:szCs w:val="24"/>
          </w:rPr>
          <w:t>http://www.agoraszolnok.hu/</w:t>
        </w:r>
      </w:hyperlink>
      <w:r w:rsidR="0083586A">
        <w:rPr>
          <w:rFonts w:ascii="Garamond" w:hAnsi="Garamond"/>
          <w:sz w:val="24"/>
          <w:szCs w:val="24"/>
        </w:rPr>
        <w:t xml:space="preserve"> címen elérhető weboldalunkra, valamint </w:t>
      </w:r>
      <w:r w:rsidR="0083586A" w:rsidRPr="00E42ABD">
        <w:rPr>
          <w:rFonts w:ascii="Garamond" w:hAnsi="Garamond"/>
          <w:sz w:val="24"/>
          <w:szCs w:val="24"/>
        </w:rPr>
        <w:t>a Facebook és Instagram oldalunkra</w:t>
      </w:r>
      <w:r w:rsidR="0083586A">
        <w:rPr>
          <w:rFonts w:ascii="Garamond" w:hAnsi="Garamond"/>
          <w:sz w:val="24"/>
          <w:szCs w:val="24"/>
        </w:rPr>
        <w:t xml:space="preserve"> kerülhetnek feltöltésre, illetve közzétételre kerülhetnek a képzéseinket bemutató referencia anyagokban. </w:t>
      </w:r>
    </w:p>
    <w:p w14:paraId="651246A9" w14:textId="52C97C51" w:rsidR="002F3F89" w:rsidRDefault="002F3F89" w:rsidP="00BB39CE">
      <w:pPr>
        <w:spacing w:after="0" w:line="240" w:lineRule="auto"/>
        <w:jc w:val="both"/>
        <w:rPr>
          <w:rFonts w:ascii="Garamond" w:hAnsi="Garamond"/>
          <w:sz w:val="24"/>
          <w:szCs w:val="24"/>
        </w:rPr>
      </w:pPr>
    </w:p>
    <w:p w14:paraId="3CF967D1" w14:textId="72A8279D" w:rsidR="00735220" w:rsidRDefault="00735220" w:rsidP="00735220">
      <w:pPr>
        <w:spacing w:after="0" w:line="240" w:lineRule="auto"/>
        <w:jc w:val="both"/>
        <w:rPr>
          <w:rFonts w:ascii="Garamond" w:hAnsi="Garamond"/>
          <w:sz w:val="24"/>
          <w:szCs w:val="24"/>
        </w:rPr>
      </w:pPr>
      <w:r w:rsidRPr="00BC6B79">
        <w:rPr>
          <w:rFonts w:ascii="Garamond" w:hAnsi="Garamond"/>
          <w:sz w:val="24"/>
        </w:rPr>
        <w:t xml:space="preserve">Amennyiben a </w:t>
      </w:r>
      <w:r>
        <w:rPr>
          <w:rFonts w:ascii="Garamond" w:hAnsi="Garamond"/>
          <w:sz w:val="24"/>
        </w:rPr>
        <w:t>képzés</w:t>
      </w:r>
      <w:r w:rsidRPr="00BC6B79">
        <w:rPr>
          <w:rFonts w:ascii="Garamond" w:hAnsi="Garamond"/>
          <w:sz w:val="24"/>
        </w:rPr>
        <w:t xml:space="preserve"> valamilyen pályázat, támogatás, vagy egyéb központi forrás felhasználásával kerül lebonyolításra, </w:t>
      </w:r>
      <w:r w:rsidRPr="00BC6B79">
        <w:rPr>
          <w:rFonts w:ascii="Garamond" w:hAnsi="Garamond"/>
          <w:sz w:val="24"/>
          <w:szCs w:val="24"/>
        </w:rPr>
        <w:t xml:space="preserve">a támogatás felhasználását alátámasztó dokumentáció </w:t>
      </w:r>
      <w:r w:rsidRPr="00BC6B79">
        <w:rPr>
          <w:rFonts w:ascii="Garamond" w:hAnsi="Garamond"/>
          <w:sz w:val="24"/>
        </w:rPr>
        <w:t xml:space="preserve">részeként Társaságunknak kötelezettsége jelenléti ívet vezetni és fotókkal dokumentálni, hogy a biztosított forrás felhasználása jogszerűen történt. </w:t>
      </w:r>
      <w:bookmarkStart w:id="3" w:name="_Hlk12022792"/>
      <w:r w:rsidRPr="00BC6B79">
        <w:rPr>
          <w:rFonts w:ascii="Garamond" w:hAnsi="Garamond"/>
          <w:sz w:val="24"/>
          <w:szCs w:val="24"/>
        </w:rPr>
        <w:t xml:space="preserve">A jogszabályban meghatározottak szerint ellenőrzés körében az ellenőrzésre jogosult szervek megismerhetik a támogatás felhasználását alátámasztó dokumentációban szerepelő adatokat. </w:t>
      </w:r>
      <w:bookmarkEnd w:id="3"/>
      <w:r w:rsidRPr="00735220">
        <w:rPr>
          <w:rFonts w:ascii="Garamond" w:hAnsi="Garamond"/>
          <w:sz w:val="24"/>
          <w:szCs w:val="24"/>
        </w:rPr>
        <w:t xml:space="preserve">A támogatások felhasználásával, illetve a felhasználás ellenőrzésével </w:t>
      </w:r>
      <w:r w:rsidRPr="00BC6B79">
        <w:rPr>
          <w:rFonts w:ascii="Garamond" w:hAnsi="Garamond"/>
          <w:sz w:val="24"/>
          <w:szCs w:val="24"/>
        </w:rPr>
        <w:t>kapcsolatos adatkezelésre</w:t>
      </w:r>
      <w:r w:rsidRPr="00BC6B79" w:rsidDel="00855436">
        <w:rPr>
          <w:rFonts w:ascii="Garamond" w:hAnsi="Garamond"/>
          <w:sz w:val="24"/>
          <w:szCs w:val="24"/>
        </w:rPr>
        <w:t xml:space="preserve"> </w:t>
      </w:r>
      <w:r w:rsidRPr="00BC6B79">
        <w:rPr>
          <w:rFonts w:ascii="Garamond" w:hAnsi="Garamond"/>
          <w:sz w:val="24"/>
        </w:rPr>
        <w:t xml:space="preserve">vonatkozó részletes tájékoztatás a </w:t>
      </w:r>
      <w:hyperlink r:id="rId10" w:history="1">
        <w:r w:rsidRPr="008E32BF">
          <w:rPr>
            <w:rStyle w:val="Hiperhivatkozs"/>
            <w:rFonts w:ascii="Garamond" w:hAnsi="Garamond"/>
            <w:sz w:val="24"/>
          </w:rPr>
          <w:t>http://www.agoraszolnok.hu/adatvedelmi_nyilatkozat/</w:t>
        </w:r>
      </w:hyperlink>
      <w:r>
        <w:rPr>
          <w:rFonts w:ascii="Garamond" w:hAnsi="Garamond"/>
          <w:sz w:val="24"/>
        </w:rPr>
        <w:t xml:space="preserve"> </w:t>
      </w:r>
      <w:proofErr w:type="spellStart"/>
      <w:r w:rsidRPr="00BC6B79">
        <w:rPr>
          <w:rFonts w:ascii="Garamond" w:hAnsi="Garamond"/>
          <w:sz w:val="24"/>
        </w:rPr>
        <w:t>aldolalon</w:t>
      </w:r>
      <w:proofErr w:type="spellEnd"/>
      <w:r w:rsidRPr="00BC6B79">
        <w:rPr>
          <w:rFonts w:ascii="Garamond" w:hAnsi="Garamond"/>
          <w:sz w:val="24"/>
        </w:rPr>
        <w:t xml:space="preserve"> elérhető.</w:t>
      </w:r>
    </w:p>
    <w:p w14:paraId="6668D531" w14:textId="77777777" w:rsidR="00735220" w:rsidRDefault="00735220" w:rsidP="00BB39CE">
      <w:pPr>
        <w:spacing w:after="0" w:line="240" w:lineRule="auto"/>
        <w:jc w:val="both"/>
        <w:rPr>
          <w:rFonts w:ascii="Garamond" w:hAnsi="Garamond"/>
          <w:sz w:val="24"/>
          <w:szCs w:val="24"/>
        </w:rPr>
      </w:pPr>
    </w:p>
    <w:p w14:paraId="092DB623" w14:textId="77777777" w:rsidR="00BB39CE" w:rsidRPr="00720826" w:rsidRDefault="00BB39CE" w:rsidP="00BB39CE">
      <w:pPr>
        <w:spacing w:after="0" w:line="240" w:lineRule="auto"/>
        <w:jc w:val="both"/>
        <w:rPr>
          <w:rFonts w:ascii="Garamond" w:hAnsi="Garamond"/>
          <w:b/>
          <w:sz w:val="24"/>
          <w:szCs w:val="24"/>
        </w:rPr>
      </w:pPr>
      <w:r w:rsidRPr="00720826">
        <w:rPr>
          <w:rFonts w:ascii="Garamond" w:hAnsi="Garamond"/>
          <w:b/>
          <w:sz w:val="24"/>
          <w:szCs w:val="24"/>
        </w:rPr>
        <w:t>Kezelt</w:t>
      </w:r>
      <w:r>
        <w:rPr>
          <w:rFonts w:ascii="Garamond" w:hAnsi="Garamond"/>
          <w:b/>
          <w:sz w:val="24"/>
          <w:szCs w:val="24"/>
        </w:rPr>
        <w:t xml:space="preserve"> személyes adatok</w:t>
      </w:r>
    </w:p>
    <w:p w14:paraId="39B1100B" w14:textId="77777777" w:rsidR="00BB39CE" w:rsidRDefault="00BB39CE" w:rsidP="00BB39CE">
      <w:pPr>
        <w:spacing w:after="0" w:line="240" w:lineRule="auto"/>
        <w:jc w:val="both"/>
        <w:rPr>
          <w:rFonts w:ascii="Garamond" w:hAnsi="Garamond"/>
          <w:sz w:val="24"/>
          <w:szCs w:val="24"/>
        </w:rPr>
      </w:pPr>
    </w:p>
    <w:p w14:paraId="58C139BB" w14:textId="77777777" w:rsidR="00BB39CE" w:rsidRDefault="00BB39CE" w:rsidP="00BB39CE">
      <w:pPr>
        <w:pStyle w:val="Listaszerbekezds"/>
        <w:spacing w:after="0" w:line="240" w:lineRule="auto"/>
        <w:ind w:left="0"/>
        <w:jc w:val="both"/>
        <w:rPr>
          <w:rFonts w:ascii="Garamond" w:hAnsi="Garamond"/>
          <w:sz w:val="24"/>
          <w:szCs w:val="24"/>
        </w:rPr>
      </w:pPr>
      <w:r>
        <w:rPr>
          <w:rFonts w:ascii="Garamond" w:hAnsi="Garamond"/>
          <w:sz w:val="24"/>
          <w:szCs w:val="24"/>
        </w:rPr>
        <w:t xml:space="preserve">A felnőttképzések során a felnőttképzési törvény az alábbi személyes adatok kezelését írja elő </w:t>
      </w:r>
      <w:r w:rsidR="002942AF">
        <w:rPr>
          <w:rFonts w:ascii="Garamond" w:eastAsiaTheme="minorHAnsi" w:hAnsi="Garamond"/>
          <w:sz w:val="24"/>
          <w:szCs w:val="24"/>
          <w:lang w:eastAsia="en-US"/>
        </w:rPr>
        <w:t>a</w:t>
      </w:r>
      <w:r w:rsidR="000C265A">
        <w:rPr>
          <w:rFonts w:ascii="Garamond" w:eastAsiaTheme="minorHAnsi" w:hAnsi="Garamond"/>
          <w:sz w:val="24"/>
          <w:szCs w:val="24"/>
          <w:lang w:eastAsia="en-US"/>
        </w:rPr>
        <w:t>z Adatkezelő</w:t>
      </w:r>
      <w:r>
        <w:rPr>
          <w:rFonts w:ascii="Garamond" w:hAnsi="Garamond"/>
          <w:sz w:val="24"/>
          <w:szCs w:val="24"/>
        </w:rPr>
        <w:t xml:space="preserve"> számára:</w:t>
      </w:r>
    </w:p>
    <w:p w14:paraId="07D09C92" w14:textId="77777777" w:rsidR="00BB39CE" w:rsidRDefault="00BB39CE" w:rsidP="00BB39CE">
      <w:pPr>
        <w:pStyle w:val="Listaszerbekezds"/>
        <w:spacing w:after="0" w:line="240" w:lineRule="auto"/>
        <w:ind w:left="0"/>
        <w:jc w:val="both"/>
        <w:rPr>
          <w:rFonts w:ascii="Garamond" w:hAnsi="Garamond"/>
          <w:sz w:val="24"/>
          <w:szCs w:val="24"/>
        </w:rPr>
      </w:pPr>
    </w:p>
    <w:p w14:paraId="69133426" w14:textId="77777777" w:rsidR="00BB39CE" w:rsidRDefault="00BB39CE" w:rsidP="00BB39CE">
      <w:pPr>
        <w:pStyle w:val="Listaszerbekezds"/>
        <w:spacing w:after="0" w:line="240" w:lineRule="auto"/>
        <w:ind w:left="0"/>
        <w:jc w:val="both"/>
        <w:rPr>
          <w:rFonts w:ascii="Garamond" w:hAnsi="Garamond"/>
          <w:sz w:val="24"/>
          <w:szCs w:val="24"/>
        </w:rPr>
      </w:pPr>
      <w:r w:rsidRPr="008F60C4">
        <w:rPr>
          <w:rFonts w:ascii="Garamond" w:hAnsi="Garamond"/>
          <w:sz w:val="24"/>
          <w:szCs w:val="24"/>
        </w:rPr>
        <w:t>A</w:t>
      </w:r>
      <w:r>
        <w:rPr>
          <w:rFonts w:ascii="Garamond" w:hAnsi="Garamond"/>
          <w:sz w:val="24"/>
          <w:szCs w:val="24"/>
        </w:rPr>
        <w:t xml:space="preserve"> felnőttképzési tv. 16. § alapján a</w:t>
      </w:r>
      <w:r w:rsidRPr="008F60C4">
        <w:rPr>
          <w:rFonts w:ascii="Garamond" w:hAnsi="Garamond"/>
          <w:sz w:val="24"/>
          <w:szCs w:val="24"/>
        </w:rPr>
        <w:t xml:space="preserve"> felnőttképzést folytató intézménynek az alábbi dokumentumokat kell vezetnie, nyilvántartania és - a hatóság ellenőrzési jogköre gyakorlásának biztosítása érdekében - megőriznie:</w:t>
      </w:r>
    </w:p>
    <w:p w14:paraId="20C48EF7" w14:textId="77777777" w:rsidR="00BB39CE" w:rsidRPr="008F60C4" w:rsidRDefault="00BB39CE" w:rsidP="00BB39CE">
      <w:pPr>
        <w:pStyle w:val="Listaszerbekezds"/>
        <w:spacing w:after="0" w:line="240" w:lineRule="auto"/>
        <w:ind w:left="0"/>
        <w:jc w:val="both"/>
        <w:rPr>
          <w:rFonts w:ascii="Garamond" w:hAnsi="Garamond"/>
          <w:sz w:val="24"/>
          <w:szCs w:val="24"/>
        </w:rPr>
      </w:pPr>
    </w:p>
    <w:p w14:paraId="2FAD688E" w14:textId="77777777" w:rsidR="00BB39CE" w:rsidRPr="008F60C4" w:rsidRDefault="00BB39CE" w:rsidP="00BB39CE">
      <w:pPr>
        <w:pStyle w:val="Listaszerbekezds"/>
        <w:spacing w:after="0" w:line="240" w:lineRule="auto"/>
        <w:ind w:left="284"/>
        <w:jc w:val="both"/>
        <w:rPr>
          <w:rFonts w:ascii="Garamond" w:hAnsi="Garamond"/>
          <w:sz w:val="24"/>
          <w:szCs w:val="24"/>
        </w:rPr>
      </w:pPr>
      <w:r w:rsidRPr="008F60C4">
        <w:rPr>
          <w:rFonts w:ascii="Garamond" w:hAnsi="Garamond"/>
          <w:iCs/>
          <w:sz w:val="24"/>
          <w:szCs w:val="24"/>
        </w:rPr>
        <w:t>a) </w:t>
      </w:r>
      <w:r w:rsidRPr="008F60C4">
        <w:rPr>
          <w:rFonts w:ascii="Garamond" w:hAnsi="Garamond"/>
          <w:sz w:val="24"/>
          <w:szCs w:val="24"/>
        </w:rPr>
        <w:t>az elméleti tanórán, gyakorlati foglalkozáson, konzultáción vezetett, a képzésben részt vevő felnőtt által aláírt jelenléti íveket, valamint a képzésben résztvevővel elektronikus úton folytatott szakmai felkészítést, ellenőrzést igazoló dokumentumokat,</w:t>
      </w:r>
    </w:p>
    <w:p w14:paraId="2A90ECB9" w14:textId="77777777" w:rsidR="00BB39CE" w:rsidRPr="008F60C4" w:rsidRDefault="00BB39CE" w:rsidP="00BB39CE">
      <w:pPr>
        <w:pStyle w:val="Listaszerbekezds"/>
        <w:spacing w:after="0" w:line="240" w:lineRule="auto"/>
        <w:ind w:left="284"/>
        <w:jc w:val="both"/>
        <w:rPr>
          <w:rFonts w:ascii="Garamond" w:hAnsi="Garamond"/>
          <w:sz w:val="24"/>
          <w:szCs w:val="24"/>
        </w:rPr>
      </w:pPr>
      <w:r w:rsidRPr="008F60C4">
        <w:rPr>
          <w:rFonts w:ascii="Garamond" w:hAnsi="Garamond"/>
          <w:iCs/>
          <w:sz w:val="24"/>
          <w:szCs w:val="24"/>
        </w:rPr>
        <w:t>b)</w:t>
      </w:r>
      <w:r w:rsidRPr="008F60C4">
        <w:rPr>
          <w:rFonts w:ascii="Garamond" w:hAnsi="Garamond"/>
          <w:b/>
          <w:bCs/>
          <w:iCs/>
          <w:sz w:val="24"/>
          <w:szCs w:val="24"/>
          <w:vertAlign w:val="superscript"/>
        </w:rPr>
        <w:t> </w:t>
      </w:r>
      <w:r w:rsidRPr="008F60C4">
        <w:rPr>
          <w:rFonts w:ascii="Garamond" w:hAnsi="Garamond"/>
          <w:sz w:val="24"/>
          <w:szCs w:val="24"/>
        </w:rPr>
        <w:t xml:space="preserve">a képzésben részt vevő felnőtt </w:t>
      </w:r>
      <w:r>
        <w:rPr>
          <w:rFonts w:ascii="Garamond" w:hAnsi="Garamond"/>
          <w:sz w:val="24"/>
          <w:szCs w:val="24"/>
        </w:rPr>
        <w:t>személyes</w:t>
      </w:r>
      <w:r w:rsidRPr="008F60C4">
        <w:rPr>
          <w:rFonts w:ascii="Garamond" w:hAnsi="Garamond"/>
          <w:sz w:val="24"/>
          <w:szCs w:val="24"/>
        </w:rPr>
        <w:t xml:space="preserve"> adatait, valamint a képzés megkezdéséhez és folytatásához szükséges feltételeket igazoló eredeti dokumentumokat vagy azoknak a felnőttképzést folytató intézmény által hitelesített másolatait, továbbá a bemeneti kompetenciamérést és az előzetes tudásmérést igazoló dokumentumokat,</w:t>
      </w:r>
    </w:p>
    <w:p w14:paraId="14D64695" w14:textId="77777777" w:rsidR="00BB39CE" w:rsidRPr="008F60C4" w:rsidRDefault="00BB39CE" w:rsidP="00BB39CE">
      <w:pPr>
        <w:pStyle w:val="Listaszerbekezds"/>
        <w:spacing w:after="0" w:line="240" w:lineRule="auto"/>
        <w:ind w:left="284"/>
        <w:jc w:val="both"/>
        <w:rPr>
          <w:rFonts w:ascii="Garamond" w:hAnsi="Garamond"/>
          <w:sz w:val="24"/>
          <w:szCs w:val="24"/>
        </w:rPr>
      </w:pPr>
      <w:r w:rsidRPr="008F60C4">
        <w:rPr>
          <w:rFonts w:ascii="Garamond" w:hAnsi="Garamond"/>
          <w:iCs/>
          <w:sz w:val="24"/>
          <w:szCs w:val="24"/>
        </w:rPr>
        <w:t>c) </w:t>
      </w:r>
      <w:r w:rsidRPr="008F60C4">
        <w:rPr>
          <w:rFonts w:ascii="Garamond" w:hAnsi="Garamond"/>
          <w:sz w:val="24"/>
          <w:szCs w:val="24"/>
        </w:rPr>
        <w:t>a felnőttképzési szerződést, a képzési programot, a képzésnek a képzési program szerinti megvalósítását igazoló dokumentumokat, valamint a résztvevők hiányzásait dokumentáló haladási naplót,</w:t>
      </w:r>
    </w:p>
    <w:p w14:paraId="7B5E7FA4" w14:textId="77777777" w:rsidR="00BB39CE" w:rsidRPr="008F60C4" w:rsidRDefault="00BB39CE" w:rsidP="00BB39CE">
      <w:pPr>
        <w:pStyle w:val="Listaszerbekezds"/>
        <w:spacing w:after="0" w:line="240" w:lineRule="auto"/>
        <w:ind w:left="284"/>
        <w:jc w:val="both"/>
        <w:rPr>
          <w:rFonts w:ascii="Garamond" w:hAnsi="Garamond"/>
          <w:sz w:val="24"/>
          <w:szCs w:val="24"/>
        </w:rPr>
      </w:pPr>
      <w:r w:rsidRPr="008F60C4">
        <w:rPr>
          <w:rFonts w:ascii="Garamond" w:hAnsi="Garamond"/>
          <w:iCs/>
          <w:sz w:val="24"/>
          <w:szCs w:val="24"/>
        </w:rPr>
        <w:t>d) </w:t>
      </w:r>
      <w:r w:rsidRPr="008F60C4">
        <w:rPr>
          <w:rFonts w:ascii="Garamond" w:hAnsi="Garamond"/>
          <w:sz w:val="24"/>
          <w:szCs w:val="24"/>
        </w:rPr>
        <w:t>a képzésben részt vevő felnőttnek a sikeres vizsga letételét vagy a képzés elvégzését igazoló dokumentumának a hitelesített másolatát vagy a bizonyítvány átvételéről szóló elismervény eredeti példányát,</w:t>
      </w:r>
    </w:p>
    <w:p w14:paraId="7353BBA6" w14:textId="77777777" w:rsidR="00BB39CE" w:rsidRPr="008F60C4" w:rsidRDefault="00BB39CE" w:rsidP="00BB39CE">
      <w:pPr>
        <w:pStyle w:val="Listaszerbekezds"/>
        <w:spacing w:after="0" w:line="240" w:lineRule="auto"/>
        <w:ind w:left="284"/>
        <w:jc w:val="both"/>
        <w:rPr>
          <w:rFonts w:ascii="Garamond" w:hAnsi="Garamond"/>
          <w:sz w:val="24"/>
          <w:szCs w:val="24"/>
        </w:rPr>
      </w:pPr>
      <w:r w:rsidRPr="008F60C4">
        <w:rPr>
          <w:rFonts w:ascii="Garamond" w:hAnsi="Garamond"/>
          <w:iCs/>
          <w:sz w:val="24"/>
          <w:szCs w:val="24"/>
        </w:rPr>
        <w:t>e) </w:t>
      </w:r>
      <w:r w:rsidRPr="008F60C4">
        <w:rPr>
          <w:rFonts w:ascii="Garamond" w:hAnsi="Garamond"/>
          <w:sz w:val="24"/>
          <w:szCs w:val="24"/>
        </w:rPr>
        <w:t>a képzés megvalósításához szükséges személyi és tárgyi feltételek biztosítását szolgáló szerződések eredeti példányát,</w:t>
      </w:r>
    </w:p>
    <w:p w14:paraId="6E52BFEB" w14:textId="77777777" w:rsidR="00BB39CE" w:rsidRPr="008F60C4" w:rsidRDefault="00BB39CE" w:rsidP="00BB39CE">
      <w:pPr>
        <w:pStyle w:val="Listaszerbekezds"/>
        <w:spacing w:after="0" w:line="240" w:lineRule="auto"/>
        <w:ind w:left="284"/>
        <w:jc w:val="both"/>
        <w:rPr>
          <w:rFonts w:ascii="Garamond" w:hAnsi="Garamond"/>
          <w:sz w:val="24"/>
          <w:szCs w:val="24"/>
        </w:rPr>
      </w:pPr>
      <w:r w:rsidRPr="008F60C4">
        <w:rPr>
          <w:rFonts w:ascii="Garamond" w:hAnsi="Garamond"/>
          <w:iCs/>
          <w:sz w:val="24"/>
          <w:szCs w:val="24"/>
        </w:rPr>
        <w:t>f) </w:t>
      </w:r>
      <w:r w:rsidRPr="008F60C4">
        <w:rPr>
          <w:rFonts w:ascii="Garamond" w:hAnsi="Garamond"/>
          <w:sz w:val="24"/>
          <w:szCs w:val="24"/>
        </w:rPr>
        <w:t xml:space="preserve">a </w:t>
      </w:r>
      <w:r>
        <w:rPr>
          <w:rFonts w:ascii="Garamond" w:hAnsi="Garamond"/>
          <w:sz w:val="24"/>
          <w:szCs w:val="24"/>
        </w:rPr>
        <w:t>kötelező</w:t>
      </w:r>
      <w:r w:rsidRPr="008F60C4">
        <w:rPr>
          <w:rFonts w:ascii="Garamond" w:hAnsi="Garamond"/>
          <w:sz w:val="24"/>
          <w:szCs w:val="24"/>
        </w:rPr>
        <w:t xml:space="preserve"> statisztikai adatszolgáltatási kötelezettség teljesítését igazoló adatlap eredeti példányát,</w:t>
      </w:r>
    </w:p>
    <w:p w14:paraId="77999ADF" w14:textId="77777777" w:rsidR="00BB39CE" w:rsidRDefault="00BB39CE" w:rsidP="00BB39CE">
      <w:pPr>
        <w:pStyle w:val="Listaszerbekezds"/>
        <w:spacing w:after="0" w:line="240" w:lineRule="auto"/>
        <w:ind w:left="284"/>
        <w:jc w:val="both"/>
        <w:rPr>
          <w:rFonts w:ascii="Garamond" w:hAnsi="Garamond"/>
          <w:sz w:val="24"/>
          <w:szCs w:val="24"/>
        </w:rPr>
      </w:pPr>
      <w:r w:rsidRPr="008F60C4">
        <w:rPr>
          <w:rFonts w:ascii="Garamond" w:hAnsi="Garamond"/>
          <w:iCs/>
          <w:sz w:val="24"/>
          <w:szCs w:val="24"/>
        </w:rPr>
        <w:t>g) </w:t>
      </w:r>
      <w:r w:rsidRPr="008F60C4">
        <w:rPr>
          <w:rFonts w:ascii="Garamond" w:hAnsi="Garamond"/>
          <w:sz w:val="24"/>
          <w:szCs w:val="24"/>
        </w:rPr>
        <w:t>az oktatók foglalkoztatásával összefüggő dokumentumokat.</w:t>
      </w:r>
    </w:p>
    <w:p w14:paraId="5AD74AA1" w14:textId="77777777" w:rsidR="00BB39CE" w:rsidRDefault="00BB39CE" w:rsidP="00BB39CE">
      <w:pPr>
        <w:pStyle w:val="Listaszerbekezds"/>
        <w:spacing w:after="0" w:line="240" w:lineRule="auto"/>
        <w:ind w:left="0"/>
        <w:jc w:val="both"/>
        <w:rPr>
          <w:rFonts w:ascii="Garamond" w:hAnsi="Garamond"/>
          <w:sz w:val="24"/>
          <w:szCs w:val="24"/>
        </w:rPr>
      </w:pPr>
    </w:p>
    <w:p w14:paraId="1056F8CE" w14:textId="77777777" w:rsidR="00BB39CE" w:rsidRDefault="00BB39CE" w:rsidP="00BB39CE">
      <w:pPr>
        <w:pStyle w:val="Listaszerbekezds"/>
        <w:spacing w:after="0" w:line="240" w:lineRule="auto"/>
        <w:ind w:left="0"/>
        <w:jc w:val="both"/>
        <w:rPr>
          <w:rFonts w:ascii="Garamond" w:hAnsi="Garamond"/>
          <w:sz w:val="24"/>
          <w:szCs w:val="24"/>
        </w:rPr>
      </w:pPr>
      <w:r>
        <w:rPr>
          <w:rFonts w:ascii="Garamond" w:hAnsi="Garamond"/>
          <w:sz w:val="24"/>
          <w:szCs w:val="24"/>
        </w:rPr>
        <w:t xml:space="preserve">A törvény 21. § alapján a </w:t>
      </w:r>
      <w:r w:rsidRPr="00031ABE">
        <w:rPr>
          <w:rFonts w:ascii="Garamond" w:hAnsi="Garamond"/>
          <w:sz w:val="24"/>
          <w:szCs w:val="24"/>
        </w:rPr>
        <w:t>felnőttképzést folytató intézmények az alábbi adatokat tartják nyilván és kezelik: </w:t>
      </w:r>
    </w:p>
    <w:p w14:paraId="7393A30A" w14:textId="77777777" w:rsidR="00BB39CE" w:rsidRPr="00031ABE" w:rsidRDefault="00BB39CE" w:rsidP="00BB39CE">
      <w:pPr>
        <w:pStyle w:val="Listaszerbekezds"/>
        <w:spacing w:after="0" w:line="240" w:lineRule="auto"/>
        <w:ind w:left="0"/>
        <w:jc w:val="both"/>
        <w:rPr>
          <w:rFonts w:ascii="Garamond" w:hAnsi="Garamond"/>
          <w:sz w:val="24"/>
          <w:szCs w:val="24"/>
        </w:rPr>
      </w:pPr>
    </w:p>
    <w:p w14:paraId="01E2BD48" w14:textId="77777777" w:rsidR="00BB39CE" w:rsidRPr="00031ABE" w:rsidRDefault="00BB39CE" w:rsidP="00BB39CE">
      <w:pPr>
        <w:pStyle w:val="Listaszerbekezds"/>
        <w:spacing w:after="0" w:line="240" w:lineRule="auto"/>
        <w:ind w:left="284"/>
        <w:jc w:val="both"/>
        <w:rPr>
          <w:rFonts w:ascii="Garamond" w:hAnsi="Garamond"/>
          <w:sz w:val="24"/>
          <w:szCs w:val="24"/>
        </w:rPr>
      </w:pPr>
      <w:r w:rsidRPr="00031ABE">
        <w:rPr>
          <w:rFonts w:ascii="Garamond" w:hAnsi="Garamond"/>
          <w:iCs/>
          <w:sz w:val="24"/>
          <w:szCs w:val="24"/>
        </w:rPr>
        <w:t>a) </w:t>
      </w:r>
      <w:r w:rsidRPr="00031ABE">
        <w:rPr>
          <w:rFonts w:ascii="Garamond" w:hAnsi="Garamond"/>
          <w:sz w:val="24"/>
          <w:szCs w:val="24"/>
        </w:rPr>
        <w:t>a képzésben résztvevő</w:t>
      </w:r>
    </w:p>
    <w:p w14:paraId="7284365D" w14:textId="77777777" w:rsidR="00BB39CE" w:rsidRPr="00031ABE" w:rsidRDefault="00BB39CE" w:rsidP="00BB39CE">
      <w:pPr>
        <w:pStyle w:val="Listaszerbekezds"/>
        <w:spacing w:after="0" w:line="240" w:lineRule="auto"/>
        <w:ind w:left="284"/>
        <w:jc w:val="both"/>
        <w:rPr>
          <w:rFonts w:ascii="Garamond" w:hAnsi="Garamond"/>
          <w:sz w:val="24"/>
          <w:szCs w:val="24"/>
        </w:rPr>
      </w:pPr>
      <w:proofErr w:type="spellStart"/>
      <w:r w:rsidRPr="00031ABE">
        <w:rPr>
          <w:rFonts w:ascii="Garamond" w:hAnsi="Garamond"/>
          <w:iCs/>
          <w:sz w:val="24"/>
          <w:szCs w:val="24"/>
        </w:rPr>
        <w:t>aa</w:t>
      </w:r>
      <w:proofErr w:type="spellEnd"/>
      <w:r w:rsidRPr="00031ABE">
        <w:rPr>
          <w:rFonts w:ascii="Garamond" w:hAnsi="Garamond"/>
          <w:iCs/>
          <w:sz w:val="24"/>
          <w:szCs w:val="24"/>
        </w:rPr>
        <w:t>) </w:t>
      </w:r>
      <w:r w:rsidRPr="00031ABE">
        <w:rPr>
          <w:rFonts w:ascii="Garamond" w:hAnsi="Garamond"/>
          <w:sz w:val="24"/>
          <w:szCs w:val="24"/>
        </w:rPr>
        <w:t xml:space="preserve">nevét, születési nevét, anyja nevét, születési helyét és idejét, nemét, állampolgárságát, lakóhelyének és tartózkodási helyének címét, telefonszámát, nem magyar állampolgár </w:t>
      </w:r>
      <w:r w:rsidRPr="00031ABE">
        <w:rPr>
          <w:rFonts w:ascii="Garamond" w:hAnsi="Garamond"/>
          <w:sz w:val="24"/>
          <w:szCs w:val="24"/>
        </w:rPr>
        <w:lastRenderedPageBreak/>
        <w:t>Magyarországon való tartózkodásának jogcímét és a tartózkodásra jogosító okirat, okmány megnevezését és számát,</w:t>
      </w:r>
    </w:p>
    <w:p w14:paraId="55268B5E" w14:textId="77777777" w:rsidR="00BB39CE" w:rsidRPr="00031ABE" w:rsidRDefault="00BB39CE" w:rsidP="00BB39CE">
      <w:pPr>
        <w:pStyle w:val="Listaszerbekezds"/>
        <w:spacing w:after="0" w:line="240" w:lineRule="auto"/>
        <w:ind w:left="284"/>
        <w:jc w:val="both"/>
        <w:rPr>
          <w:rFonts w:ascii="Garamond" w:hAnsi="Garamond"/>
          <w:sz w:val="24"/>
          <w:szCs w:val="24"/>
        </w:rPr>
      </w:pPr>
      <w:r w:rsidRPr="00031ABE">
        <w:rPr>
          <w:rFonts w:ascii="Garamond" w:hAnsi="Garamond"/>
          <w:iCs/>
          <w:sz w:val="24"/>
          <w:szCs w:val="24"/>
        </w:rPr>
        <w:t>ab) </w:t>
      </w:r>
      <w:r w:rsidRPr="00031ABE">
        <w:rPr>
          <w:rFonts w:ascii="Garamond" w:hAnsi="Garamond"/>
          <w:sz w:val="24"/>
          <w:szCs w:val="24"/>
        </w:rPr>
        <w:t>a tankötelezettsége teljesítése mellett felnőttképzésben is részt vevő esetén</w:t>
      </w:r>
      <w:r>
        <w:rPr>
          <w:rFonts w:ascii="Garamond" w:hAnsi="Garamond"/>
          <w:sz w:val="24"/>
          <w:szCs w:val="24"/>
        </w:rPr>
        <w:t xml:space="preserve">: </w:t>
      </w:r>
      <w:r w:rsidRPr="00031ABE">
        <w:rPr>
          <w:rFonts w:ascii="Garamond" w:hAnsi="Garamond"/>
          <w:sz w:val="24"/>
          <w:szCs w:val="24"/>
        </w:rPr>
        <w:t>szülője, törvényes képviselője nevét, lakóhelyét, tartózkodási helyét, telefonszámát,</w:t>
      </w:r>
    </w:p>
    <w:p w14:paraId="42BD7030" w14:textId="77777777" w:rsidR="00BB39CE" w:rsidRPr="00031ABE" w:rsidRDefault="00BB39CE" w:rsidP="00BB39CE">
      <w:pPr>
        <w:pStyle w:val="Listaszerbekezds"/>
        <w:spacing w:after="0" w:line="240" w:lineRule="auto"/>
        <w:ind w:left="284"/>
        <w:jc w:val="both"/>
        <w:rPr>
          <w:rFonts w:ascii="Garamond" w:hAnsi="Garamond"/>
          <w:sz w:val="24"/>
          <w:szCs w:val="24"/>
        </w:rPr>
      </w:pPr>
      <w:r w:rsidRPr="00031ABE">
        <w:rPr>
          <w:rFonts w:ascii="Garamond" w:hAnsi="Garamond"/>
          <w:iCs/>
          <w:sz w:val="24"/>
          <w:szCs w:val="24"/>
        </w:rPr>
        <w:t>b) </w:t>
      </w:r>
      <w:r w:rsidRPr="00031ABE">
        <w:rPr>
          <w:rFonts w:ascii="Garamond" w:hAnsi="Garamond"/>
          <w:sz w:val="24"/>
          <w:szCs w:val="24"/>
        </w:rPr>
        <w:t>a képzési jogviszonnyal összefüggő adatokat, amelyek a képzésben részt vevő</w:t>
      </w:r>
    </w:p>
    <w:p w14:paraId="7885AF82" w14:textId="77777777" w:rsidR="00BB39CE" w:rsidRPr="00031ABE" w:rsidRDefault="00BB39CE" w:rsidP="00BB39CE">
      <w:pPr>
        <w:pStyle w:val="Listaszerbekezds"/>
        <w:spacing w:after="0" w:line="240" w:lineRule="auto"/>
        <w:ind w:left="284"/>
        <w:jc w:val="both"/>
        <w:rPr>
          <w:rFonts w:ascii="Garamond" w:hAnsi="Garamond"/>
          <w:sz w:val="24"/>
          <w:szCs w:val="24"/>
        </w:rPr>
      </w:pPr>
      <w:proofErr w:type="spellStart"/>
      <w:r w:rsidRPr="00031ABE">
        <w:rPr>
          <w:rFonts w:ascii="Garamond" w:hAnsi="Garamond"/>
          <w:iCs/>
          <w:sz w:val="24"/>
          <w:szCs w:val="24"/>
        </w:rPr>
        <w:t>ba</w:t>
      </w:r>
      <w:proofErr w:type="spellEnd"/>
      <w:r w:rsidRPr="00031ABE">
        <w:rPr>
          <w:rFonts w:ascii="Garamond" w:hAnsi="Garamond"/>
          <w:iCs/>
          <w:sz w:val="24"/>
          <w:szCs w:val="24"/>
        </w:rPr>
        <w:t>) </w:t>
      </w:r>
      <w:r w:rsidRPr="00031ABE">
        <w:rPr>
          <w:rFonts w:ascii="Garamond" w:hAnsi="Garamond"/>
          <w:sz w:val="24"/>
          <w:szCs w:val="24"/>
        </w:rPr>
        <w:t>iskolai és szakmai végzettségével, nyelvi ismereteivel,</w:t>
      </w:r>
    </w:p>
    <w:p w14:paraId="3BAB18C5" w14:textId="77777777" w:rsidR="00BB39CE" w:rsidRPr="00031ABE" w:rsidRDefault="00BB39CE" w:rsidP="00BB39CE">
      <w:pPr>
        <w:pStyle w:val="Listaszerbekezds"/>
        <w:spacing w:after="0" w:line="240" w:lineRule="auto"/>
        <w:ind w:left="284"/>
        <w:jc w:val="both"/>
        <w:rPr>
          <w:rFonts w:ascii="Garamond" w:hAnsi="Garamond"/>
          <w:sz w:val="24"/>
          <w:szCs w:val="24"/>
        </w:rPr>
      </w:pPr>
      <w:proofErr w:type="spellStart"/>
      <w:r w:rsidRPr="00031ABE">
        <w:rPr>
          <w:rFonts w:ascii="Garamond" w:hAnsi="Garamond"/>
          <w:iCs/>
          <w:sz w:val="24"/>
          <w:szCs w:val="24"/>
        </w:rPr>
        <w:t>bb</w:t>
      </w:r>
      <w:proofErr w:type="spellEnd"/>
      <w:r w:rsidRPr="00031ABE">
        <w:rPr>
          <w:rFonts w:ascii="Garamond" w:hAnsi="Garamond"/>
          <w:iCs/>
          <w:sz w:val="24"/>
          <w:szCs w:val="24"/>
        </w:rPr>
        <w:t>) </w:t>
      </w:r>
      <w:r w:rsidRPr="00031ABE">
        <w:rPr>
          <w:rFonts w:ascii="Garamond" w:hAnsi="Garamond"/>
          <w:sz w:val="24"/>
          <w:szCs w:val="24"/>
        </w:rPr>
        <w:t>képzésbe történő felvételével,</w:t>
      </w:r>
    </w:p>
    <w:p w14:paraId="2DE211DD" w14:textId="77777777" w:rsidR="00BB39CE" w:rsidRPr="00031ABE" w:rsidRDefault="00BB39CE" w:rsidP="00BB39CE">
      <w:pPr>
        <w:pStyle w:val="Listaszerbekezds"/>
        <w:spacing w:after="0" w:line="240" w:lineRule="auto"/>
        <w:ind w:left="284"/>
        <w:jc w:val="both"/>
        <w:rPr>
          <w:rFonts w:ascii="Garamond" w:hAnsi="Garamond"/>
          <w:sz w:val="24"/>
          <w:szCs w:val="24"/>
        </w:rPr>
      </w:pPr>
      <w:proofErr w:type="spellStart"/>
      <w:r w:rsidRPr="00031ABE">
        <w:rPr>
          <w:rFonts w:ascii="Garamond" w:hAnsi="Garamond"/>
          <w:iCs/>
          <w:sz w:val="24"/>
          <w:szCs w:val="24"/>
        </w:rPr>
        <w:t>bc</w:t>
      </w:r>
      <w:proofErr w:type="spellEnd"/>
      <w:r w:rsidRPr="00031ABE">
        <w:rPr>
          <w:rFonts w:ascii="Garamond" w:hAnsi="Garamond"/>
          <w:iCs/>
          <w:sz w:val="24"/>
          <w:szCs w:val="24"/>
        </w:rPr>
        <w:t>) </w:t>
      </w:r>
      <w:r w:rsidRPr="00031ABE">
        <w:rPr>
          <w:rFonts w:ascii="Garamond" w:hAnsi="Garamond"/>
          <w:sz w:val="24"/>
          <w:szCs w:val="24"/>
        </w:rPr>
        <w:t>tanulmányainak értékelésével és minősítésével,</w:t>
      </w:r>
    </w:p>
    <w:p w14:paraId="54D40C06" w14:textId="77777777" w:rsidR="00BB39CE" w:rsidRPr="00031ABE" w:rsidRDefault="00BB39CE" w:rsidP="00BB39CE">
      <w:pPr>
        <w:pStyle w:val="Listaszerbekezds"/>
        <w:spacing w:after="0" w:line="240" w:lineRule="auto"/>
        <w:ind w:left="284"/>
        <w:jc w:val="both"/>
        <w:rPr>
          <w:rFonts w:ascii="Garamond" w:hAnsi="Garamond"/>
          <w:sz w:val="24"/>
          <w:szCs w:val="24"/>
        </w:rPr>
      </w:pPr>
      <w:proofErr w:type="spellStart"/>
      <w:r w:rsidRPr="00031ABE">
        <w:rPr>
          <w:rFonts w:ascii="Garamond" w:hAnsi="Garamond"/>
          <w:iCs/>
          <w:sz w:val="24"/>
          <w:szCs w:val="24"/>
        </w:rPr>
        <w:t>bd</w:t>
      </w:r>
      <w:proofErr w:type="spellEnd"/>
      <w:r w:rsidRPr="00031ABE">
        <w:rPr>
          <w:rFonts w:ascii="Garamond" w:hAnsi="Garamond"/>
          <w:iCs/>
          <w:sz w:val="24"/>
          <w:szCs w:val="24"/>
        </w:rPr>
        <w:t>) </w:t>
      </w:r>
      <w:r w:rsidRPr="00031ABE">
        <w:rPr>
          <w:rFonts w:ascii="Garamond" w:hAnsi="Garamond"/>
          <w:sz w:val="24"/>
          <w:szCs w:val="24"/>
        </w:rPr>
        <w:t>a képzéssel megszerzett szakképesítés vagy egyéb kompetencia megnevezésével, a vizsga helyével, időpontjával, eredményével</w:t>
      </w:r>
    </w:p>
    <w:p w14:paraId="65DE199E" w14:textId="77777777" w:rsidR="00BB39CE" w:rsidRPr="00031ABE" w:rsidRDefault="00BB39CE" w:rsidP="00BB39CE">
      <w:pPr>
        <w:pStyle w:val="Listaszerbekezds"/>
        <w:spacing w:after="0" w:line="240" w:lineRule="auto"/>
        <w:ind w:left="284"/>
        <w:jc w:val="both"/>
        <w:rPr>
          <w:rFonts w:ascii="Garamond" w:hAnsi="Garamond"/>
          <w:sz w:val="24"/>
          <w:szCs w:val="24"/>
        </w:rPr>
      </w:pPr>
      <w:r w:rsidRPr="00031ABE">
        <w:rPr>
          <w:rFonts w:ascii="Garamond" w:hAnsi="Garamond"/>
          <w:sz w:val="24"/>
          <w:szCs w:val="24"/>
        </w:rPr>
        <w:t>kapcsolatosak,</w:t>
      </w:r>
    </w:p>
    <w:p w14:paraId="1489C1A1" w14:textId="77777777" w:rsidR="00BB39CE" w:rsidRPr="00031ABE" w:rsidRDefault="00BB39CE" w:rsidP="00BB39CE">
      <w:pPr>
        <w:pStyle w:val="Listaszerbekezds"/>
        <w:spacing w:after="0" w:line="240" w:lineRule="auto"/>
        <w:ind w:left="284"/>
        <w:jc w:val="both"/>
        <w:rPr>
          <w:rFonts w:ascii="Garamond" w:hAnsi="Garamond"/>
          <w:sz w:val="24"/>
          <w:szCs w:val="24"/>
        </w:rPr>
      </w:pPr>
      <w:r w:rsidRPr="00031ABE">
        <w:rPr>
          <w:rFonts w:ascii="Garamond" w:hAnsi="Garamond"/>
          <w:iCs/>
          <w:sz w:val="24"/>
          <w:szCs w:val="24"/>
        </w:rPr>
        <w:t>c) </w:t>
      </w:r>
      <w:r w:rsidRPr="00031ABE">
        <w:rPr>
          <w:rFonts w:ascii="Garamond" w:hAnsi="Garamond"/>
          <w:sz w:val="24"/>
          <w:szCs w:val="24"/>
        </w:rPr>
        <w:t>a képzésben részt vevő társadalombiztosítási azonosító jelét.</w:t>
      </w:r>
    </w:p>
    <w:p w14:paraId="03D6014D" w14:textId="77777777" w:rsidR="00BB39CE" w:rsidRDefault="00BB39CE" w:rsidP="00BB39CE">
      <w:pPr>
        <w:pStyle w:val="Listaszerbekezds"/>
        <w:spacing w:after="0" w:line="240" w:lineRule="auto"/>
        <w:ind w:left="0"/>
        <w:jc w:val="both"/>
        <w:rPr>
          <w:rFonts w:ascii="Garamond" w:hAnsi="Garamond"/>
          <w:sz w:val="24"/>
          <w:szCs w:val="24"/>
        </w:rPr>
      </w:pPr>
    </w:p>
    <w:p w14:paraId="43FCA936" w14:textId="77777777" w:rsidR="00BB39CE" w:rsidRDefault="00BB39CE" w:rsidP="00BB39CE">
      <w:pPr>
        <w:pStyle w:val="Listaszerbekezds"/>
        <w:spacing w:after="0" w:line="240" w:lineRule="auto"/>
        <w:ind w:left="0"/>
        <w:jc w:val="both"/>
        <w:rPr>
          <w:rFonts w:ascii="Garamond" w:hAnsi="Garamond"/>
          <w:sz w:val="24"/>
          <w:szCs w:val="24"/>
        </w:rPr>
      </w:pPr>
      <w:r>
        <w:rPr>
          <w:rFonts w:ascii="Garamond" w:hAnsi="Garamond"/>
          <w:sz w:val="24"/>
          <w:szCs w:val="24"/>
        </w:rPr>
        <w:t xml:space="preserve">A törvényben felsorolt adatokon túl a minél egyszerűbb kapcsolattartás érdekében </w:t>
      </w:r>
      <w:r w:rsidR="00D11736">
        <w:rPr>
          <w:rFonts w:ascii="Garamond" w:eastAsiaTheme="minorHAnsi" w:hAnsi="Garamond"/>
          <w:sz w:val="24"/>
          <w:szCs w:val="24"/>
          <w:lang w:eastAsia="en-US"/>
        </w:rPr>
        <w:t>az Adatkezelő</w:t>
      </w:r>
      <w:r>
        <w:rPr>
          <w:rFonts w:ascii="Garamond" w:hAnsi="Garamond"/>
          <w:sz w:val="24"/>
          <w:szCs w:val="24"/>
        </w:rPr>
        <w:t xml:space="preserve"> kezel</w:t>
      </w:r>
      <w:r w:rsidR="00662A37">
        <w:rPr>
          <w:rFonts w:ascii="Garamond" w:hAnsi="Garamond"/>
          <w:sz w:val="24"/>
          <w:szCs w:val="24"/>
        </w:rPr>
        <w:t>het</w:t>
      </w:r>
      <w:r>
        <w:rPr>
          <w:rFonts w:ascii="Garamond" w:hAnsi="Garamond"/>
          <w:sz w:val="24"/>
          <w:szCs w:val="24"/>
        </w:rPr>
        <w:t xml:space="preserve">i a tanulók e-mail címét és telefonszámát is. </w:t>
      </w:r>
      <w:r w:rsidR="000C265A">
        <w:rPr>
          <w:rFonts w:ascii="Garamond" w:eastAsiaTheme="minorHAnsi" w:hAnsi="Garamond"/>
          <w:sz w:val="24"/>
          <w:szCs w:val="24"/>
          <w:lang w:eastAsia="en-US"/>
        </w:rPr>
        <w:t xml:space="preserve">Az Adatkezelő </w:t>
      </w:r>
      <w:r>
        <w:rPr>
          <w:rFonts w:ascii="Garamond" w:hAnsi="Garamond"/>
          <w:sz w:val="24"/>
          <w:szCs w:val="24"/>
        </w:rPr>
        <w:t>álláspontja szerint a mai világban a legegyszerűbb kapcsolattartási mód az e-mail, vagy telefon útján történő kommunikáció, így ennek kezelése szükséges a felnőttképzési szerződés teljesítéséjez. Az érintettek e-mail címe és telefonszáma kizárólag ezen célból kerül</w:t>
      </w:r>
      <w:r w:rsidR="00C251A9">
        <w:rPr>
          <w:rFonts w:ascii="Garamond" w:hAnsi="Garamond"/>
          <w:sz w:val="24"/>
          <w:szCs w:val="24"/>
        </w:rPr>
        <w:t>het</w:t>
      </w:r>
      <w:r>
        <w:rPr>
          <w:rFonts w:ascii="Garamond" w:hAnsi="Garamond"/>
          <w:sz w:val="24"/>
          <w:szCs w:val="24"/>
        </w:rPr>
        <w:t xml:space="preserve"> kezelésre.</w:t>
      </w:r>
    </w:p>
    <w:p w14:paraId="4EF445F9" w14:textId="77777777" w:rsidR="00BB39CE" w:rsidRDefault="00BB39CE" w:rsidP="00BB39CE">
      <w:pPr>
        <w:pStyle w:val="Listaszerbekezds"/>
        <w:spacing w:after="0" w:line="240" w:lineRule="auto"/>
        <w:ind w:left="0"/>
        <w:jc w:val="both"/>
        <w:rPr>
          <w:rFonts w:ascii="Garamond" w:hAnsi="Garamond"/>
          <w:sz w:val="24"/>
          <w:szCs w:val="24"/>
        </w:rPr>
      </w:pPr>
    </w:p>
    <w:p w14:paraId="0C2D34A2" w14:textId="77777777" w:rsidR="00BB39CE" w:rsidRDefault="00BB39CE" w:rsidP="00BB39CE">
      <w:pPr>
        <w:pStyle w:val="Listaszerbekezds"/>
        <w:spacing w:after="0" w:line="240" w:lineRule="auto"/>
        <w:ind w:left="0"/>
        <w:jc w:val="both"/>
        <w:rPr>
          <w:rFonts w:ascii="Garamond" w:hAnsi="Garamond"/>
          <w:sz w:val="24"/>
          <w:szCs w:val="24"/>
        </w:rPr>
      </w:pPr>
      <w:r>
        <w:rPr>
          <w:rFonts w:ascii="Garamond" w:hAnsi="Garamond"/>
          <w:sz w:val="24"/>
          <w:szCs w:val="24"/>
        </w:rPr>
        <w:t>Tájékoztatjuk az érintetteket, hogy az elégedettségmérés anonim módon kerül elvégzésre, így ehhez kapcsolódóan személyes-adat kezelésre nem kerül sor.</w:t>
      </w:r>
    </w:p>
    <w:p w14:paraId="3D48CFCB" w14:textId="77777777" w:rsidR="00BB39CE" w:rsidRDefault="00BB39CE" w:rsidP="00BB39CE">
      <w:pPr>
        <w:pStyle w:val="Listaszerbekezds"/>
        <w:spacing w:after="0" w:line="240" w:lineRule="auto"/>
        <w:ind w:left="0"/>
        <w:jc w:val="both"/>
        <w:rPr>
          <w:rFonts w:ascii="Garamond" w:hAnsi="Garamond"/>
          <w:sz w:val="24"/>
          <w:szCs w:val="24"/>
        </w:rPr>
      </w:pPr>
    </w:p>
    <w:p w14:paraId="2D586747" w14:textId="77777777" w:rsidR="00765A96" w:rsidRDefault="00765A96" w:rsidP="00765A96">
      <w:pPr>
        <w:pStyle w:val="Listaszerbekezds"/>
        <w:spacing w:after="0" w:line="240" w:lineRule="auto"/>
        <w:ind w:left="0"/>
        <w:jc w:val="both"/>
        <w:rPr>
          <w:rFonts w:ascii="Garamond" w:hAnsi="Garamond"/>
          <w:sz w:val="24"/>
          <w:szCs w:val="24"/>
        </w:rPr>
      </w:pPr>
      <w:r>
        <w:rPr>
          <w:rFonts w:ascii="Garamond" w:hAnsi="Garamond"/>
          <w:sz w:val="24"/>
          <w:szCs w:val="24"/>
        </w:rPr>
        <w:t>Tájékoztatjuk az érintetteket, hogy a képzéseken végzettségre és foglalkoztatottságra vonatkozó statisztikai célú adatfelmérésre önkéntes alapon, anonim módon kerülhet sor, így ehhez kapcsolódóan személyes-adat kezelésre nem kerül sor.</w:t>
      </w:r>
    </w:p>
    <w:p w14:paraId="337EE20A" w14:textId="77777777" w:rsidR="00AA795F" w:rsidRDefault="00AA795F" w:rsidP="00BB39CE">
      <w:pPr>
        <w:pStyle w:val="Listaszerbekezds"/>
        <w:spacing w:after="0" w:line="240" w:lineRule="auto"/>
        <w:ind w:left="0"/>
        <w:jc w:val="both"/>
        <w:rPr>
          <w:rFonts w:ascii="Garamond" w:hAnsi="Garamond"/>
          <w:sz w:val="24"/>
          <w:szCs w:val="24"/>
        </w:rPr>
      </w:pPr>
    </w:p>
    <w:p w14:paraId="25B26BE8" w14:textId="77777777" w:rsidR="00BB39CE" w:rsidRDefault="00BB39CE" w:rsidP="00BB39CE">
      <w:pPr>
        <w:spacing w:after="0" w:line="240" w:lineRule="auto"/>
        <w:jc w:val="both"/>
        <w:rPr>
          <w:rFonts w:ascii="Garamond" w:hAnsi="Garamond"/>
          <w:sz w:val="24"/>
          <w:szCs w:val="24"/>
        </w:rPr>
      </w:pPr>
      <w:r>
        <w:rPr>
          <w:rFonts w:ascii="Garamond" w:hAnsi="Garamond"/>
          <w:sz w:val="24"/>
          <w:szCs w:val="24"/>
        </w:rPr>
        <w:t xml:space="preserve">A felnőttképzési tevékenysége nyújtásához kapcsolódóan </w:t>
      </w:r>
      <w:r w:rsidR="000C265A">
        <w:rPr>
          <w:rFonts w:ascii="Garamond" w:eastAsiaTheme="minorHAnsi" w:hAnsi="Garamond"/>
          <w:sz w:val="24"/>
          <w:szCs w:val="24"/>
          <w:lang w:eastAsia="en-US"/>
        </w:rPr>
        <w:t xml:space="preserve">az Adatkezelőnek </w:t>
      </w:r>
      <w:r>
        <w:rPr>
          <w:rFonts w:ascii="Garamond" w:hAnsi="Garamond"/>
          <w:sz w:val="24"/>
          <w:szCs w:val="24"/>
        </w:rPr>
        <w:t xml:space="preserve">panaszkezelési rendszert kell üzemeltetnie. Az érintettek </w:t>
      </w:r>
      <w:r w:rsidRPr="00D356C5">
        <w:rPr>
          <w:rFonts w:ascii="Garamond" w:hAnsi="Garamond"/>
          <w:sz w:val="24"/>
          <w:szCs w:val="24"/>
        </w:rPr>
        <w:t xml:space="preserve">sérelem esetén az oktatóhoz, az ügyfélszolgálatot ellátó munkatárshoz, illetve a szakmai vezetőhöz egyaránt fordulhatnak, aki </w:t>
      </w:r>
      <w:r w:rsidR="00D87AAA">
        <w:rPr>
          <w:rFonts w:ascii="Garamond" w:hAnsi="Garamond"/>
          <w:sz w:val="24"/>
          <w:szCs w:val="24"/>
        </w:rPr>
        <w:t>a panaszt</w:t>
      </w:r>
      <w:r w:rsidR="00D87AAA" w:rsidRPr="00D356C5">
        <w:rPr>
          <w:rFonts w:ascii="Garamond" w:hAnsi="Garamond"/>
          <w:sz w:val="24"/>
          <w:szCs w:val="24"/>
        </w:rPr>
        <w:t xml:space="preserve"> </w:t>
      </w:r>
      <w:r w:rsidRPr="00D356C5">
        <w:rPr>
          <w:rFonts w:ascii="Garamond" w:hAnsi="Garamond"/>
          <w:sz w:val="24"/>
          <w:szCs w:val="24"/>
        </w:rPr>
        <w:t>szóban vagy írásban egyaránt köteles befogadni. Panasz elektronikus levélben is benyújtható. A „Panaszlap” kitöltése minden esetben kötelező, melyet vagy a résztvevő (írásbeli panasz), vagy az</w:t>
      </w:r>
      <w:r w:rsidR="000C265A">
        <w:rPr>
          <w:rFonts w:ascii="Garamond" w:eastAsiaTheme="minorHAnsi" w:hAnsi="Garamond"/>
          <w:sz w:val="24"/>
          <w:szCs w:val="24"/>
          <w:lang w:eastAsia="en-US"/>
        </w:rPr>
        <w:t xml:space="preserve"> Adatkezelő</w:t>
      </w:r>
      <w:r w:rsidRPr="00D356C5">
        <w:rPr>
          <w:rFonts w:ascii="Garamond" w:hAnsi="Garamond"/>
          <w:sz w:val="24"/>
          <w:szCs w:val="24"/>
        </w:rPr>
        <w:t xml:space="preserve"> munkatársa (szóbeli panasz) végez el két péld</w:t>
      </w:r>
      <w:r>
        <w:rPr>
          <w:rFonts w:ascii="Garamond" w:hAnsi="Garamond"/>
          <w:sz w:val="24"/>
          <w:szCs w:val="24"/>
        </w:rPr>
        <w:t>ányban</w:t>
      </w:r>
      <w:r w:rsidRPr="00D356C5">
        <w:rPr>
          <w:rFonts w:ascii="Garamond" w:hAnsi="Garamond"/>
          <w:sz w:val="24"/>
          <w:szCs w:val="24"/>
        </w:rPr>
        <w:t>, és mindkét fél aláírásával igazolja a panasz fenntartását, illetve befogadását. Amennyiben az írásbeli panasz nem a formanyomtatványon érkezik be, arról az intézmény munkatársa kitölti a Panaszlapot, és csatolja hozzá a panaszos beadványát.</w:t>
      </w:r>
      <w:r>
        <w:rPr>
          <w:rFonts w:ascii="Garamond" w:hAnsi="Garamond"/>
          <w:sz w:val="24"/>
          <w:szCs w:val="24"/>
        </w:rPr>
        <w:t xml:space="preserve"> A panasztétel során </w:t>
      </w:r>
      <w:r w:rsidR="00D52ED1">
        <w:rPr>
          <w:rFonts w:ascii="Garamond" w:hAnsi="Garamond"/>
          <w:sz w:val="24"/>
          <w:szCs w:val="24"/>
        </w:rPr>
        <w:t>az Adatkezelő</w:t>
      </w:r>
      <w:r>
        <w:rPr>
          <w:rFonts w:ascii="Garamond" w:hAnsi="Garamond"/>
          <w:sz w:val="24"/>
          <w:szCs w:val="24"/>
        </w:rPr>
        <w:t xml:space="preserve"> csupán a panaszos nevét, értesítési címét és a panaszának pontos leírását kezeli.</w:t>
      </w:r>
    </w:p>
    <w:p w14:paraId="48E267B1" w14:textId="77777777" w:rsidR="00D86139" w:rsidRDefault="00D86139" w:rsidP="00BB39CE">
      <w:pPr>
        <w:spacing w:after="0" w:line="240" w:lineRule="auto"/>
        <w:jc w:val="both"/>
        <w:rPr>
          <w:rFonts w:ascii="Garamond" w:hAnsi="Garamond"/>
          <w:sz w:val="24"/>
          <w:szCs w:val="24"/>
        </w:rPr>
      </w:pPr>
    </w:p>
    <w:p w14:paraId="30B0C4EC" w14:textId="77777777" w:rsidR="00BB39CE" w:rsidRPr="00483F3C" w:rsidRDefault="00BB39CE" w:rsidP="00BB39CE">
      <w:pPr>
        <w:spacing w:after="0" w:line="240" w:lineRule="auto"/>
        <w:jc w:val="both"/>
        <w:rPr>
          <w:rFonts w:ascii="Garamond" w:hAnsi="Garamond"/>
          <w:b/>
          <w:sz w:val="24"/>
          <w:szCs w:val="24"/>
        </w:rPr>
      </w:pPr>
      <w:r>
        <w:rPr>
          <w:rFonts w:ascii="Garamond" w:hAnsi="Garamond"/>
          <w:b/>
          <w:sz w:val="24"/>
          <w:szCs w:val="24"/>
        </w:rPr>
        <w:t>Adatkezelés jogalapja</w:t>
      </w:r>
    </w:p>
    <w:p w14:paraId="087F607D" w14:textId="77777777" w:rsidR="00BB39CE" w:rsidRDefault="00BB39CE" w:rsidP="00BB39CE">
      <w:pPr>
        <w:spacing w:after="0" w:line="240" w:lineRule="auto"/>
        <w:jc w:val="both"/>
        <w:rPr>
          <w:rFonts w:ascii="Garamond" w:hAnsi="Garamond"/>
          <w:sz w:val="24"/>
          <w:szCs w:val="24"/>
        </w:rPr>
      </w:pPr>
    </w:p>
    <w:p w14:paraId="19A54B38" w14:textId="77777777" w:rsidR="00BB39CE" w:rsidRDefault="00BB39CE" w:rsidP="00BB39CE">
      <w:pPr>
        <w:spacing w:after="0" w:line="240" w:lineRule="auto"/>
        <w:jc w:val="both"/>
        <w:rPr>
          <w:rFonts w:ascii="Garamond" w:hAnsi="Garamond"/>
          <w:sz w:val="24"/>
          <w:szCs w:val="24"/>
        </w:rPr>
      </w:pPr>
      <w:r>
        <w:rPr>
          <w:rFonts w:ascii="Garamond" w:hAnsi="Garamond"/>
          <w:sz w:val="24"/>
          <w:szCs w:val="24"/>
        </w:rPr>
        <w:t xml:space="preserve">A felnőttképzési törvény szerint </w:t>
      </w:r>
      <w:r w:rsidR="00D52ED1">
        <w:rPr>
          <w:rFonts w:ascii="Garamond" w:hAnsi="Garamond"/>
          <w:sz w:val="24"/>
          <w:szCs w:val="24"/>
        </w:rPr>
        <w:t>az Adatkezelő</w:t>
      </w:r>
      <w:r>
        <w:rPr>
          <w:rFonts w:ascii="Garamond" w:hAnsi="Garamond"/>
          <w:sz w:val="24"/>
          <w:szCs w:val="24"/>
        </w:rPr>
        <w:t xml:space="preserve"> és a hallgatók között felnőttképzési szerződés jön létre, mely alapján megvalósul az oktatás.</w:t>
      </w:r>
    </w:p>
    <w:p w14:paraId="75435279" w14:textId="77777777" w:rsidR="00BB39CE" w:rsidRDefault="00BB39CE" w:rsidP="00BB39CE">
      <w:pPr>
        <w:spacing w:after="0" w:line="240" w:lineRule="auto"/>
        <w:jc w:val="both"/>
        <w:rPr>
          <w:rFonts w:ascii="Garamond" w:hAnsi="Garamond"/>
          <w:sz w:val="24"/>
          <w:szCs w:val="24"/>
        </w:rPr>
      </w:pPr>
    </w:p>
    <w:p w14:paraId="32BFCF77" w14:textId="77777777" w:rsidR="00BB39CE" w:rsidRDefault="00BB39CE" w:rsidP="00BB39CE">
      <w:pPr>
        <w:spacing w:after="0" w:line="240" w:lineRule="auto"/>
        <w:jc w:val="both"/>
        <w:rPr>
          <w:rFonts w:ascii="Garamond" w:hAnsi="Garamond"/>
          <w:sz w:val="24"/>
          <w:szCs w:val="24"/>
        </w:rPr>
      </w:pPr>
      <w:r>
        <w:rPr>
          <w:rFonts w:ascii="Garamond" w:hAnsi="Garamond"/>
          <w:sz w:val="24"/>
          <w:szCs w:val="24"/>
        </w:rPr>
        <w:t xml:space="preserve">A személyes adatok kezelésére a felnőttképzési szerződés megkötését megelőzően a tanulói jelentkezés és a szerződés előkészítése, valamint a szerződés teljesítéséhez van szükség (Rendelet 6. cikk (1) bekezdés b) pontja), azonban az adatkezeléseket a törvény kötelezően írja elő </w:t>
      </w:r>
      <w:r w:rsidR="00FB2575">
        <w:rPr>
          <w:rFonts w:ascii="Garamond" w:hAnsi="Garamond"/>
          <w:sz w:val="24"/>
          <w:szCs w:val="24"/>
        </w:rPr>
        <w:t>az Adatkezelő</w:t>
      </w:r>
      <w:r>
        <w:rPr>
          <w:rFonts w:ascii="Garamond" w:hAnsi="Garamond"/>
          <w:sz w:val="24"/>
          <w:szCs w:val="24"/>
        </w:rPr>
        <w:t xml:space="preserve"> részére (Rendelet 6. cikk (1) bekezdés c) pontja), így a személyes adatok kezelésének jogalapja egyrészt a felnőttképzési szerződés teljesítése, másrészt a jogszabályi előírásoknak történő megfelelés.</w:t>
      </w:r>
    </w:p>
    <w:p w14:paraId="0386C41A" w14:textId="77777777" w:rsidR="00BB39CE" w:rsidRDefault="00BB39CE" w:rsidP="00BB39CE">
      <w:pPr>
        <w:spacing w:after="0" w:line="240" w:lineRule="auto"/>
        <w:jc w:val="both"/>
        <w:rPr>
          <w:rFonts w:ascii="Garamond" w:hAnsi="Garamond"/>
          <w:sz w:val="24"/>
          <w:szCs w:val="24"/>
        </w:rPr>
      </w:pPr>
    </w:p>
    <w:p w14:paraId="641DD1F0" w14:textId="77777777" w:rsidR="00BB39CE" w:rsidRDefault="00BB39CE" w:rsidP="00BB39CE">
      <w:pPr>
        <w:spacing w:after="0" w:line="240" w:lineRule="auto"/>
        <w:jc w:val="both"/>
        <w:rPr>
          <w:rFonts w:ascii="Garamond" w:hAnsi="Garamond"/>
          <w:sz w:val="24"/>
          <w:szCs w:val="24"/>
        </w:rPr>
      </w:pPr>
      <w:r>
        <w:rPr>
          <w:rFonts w:ascii="Garamond" w:hAnsi="Garamond"/>
          <w:sz w:val="24"/>
          <w:szCs w:val="24"/>
        </w:rPr>
        <w:t xml:space="preserve">A panaszkezeléssel kapcsolatos adatkezelések jogalapja szintén jogszabályi előírás (felnőttképzésről szóló 2013. évi </w:t>
      </w:r>
      <w:r w:rsidRPr="008D5C56">
        <w:rPr>
          <w:rFonts w:ascii="Garamond" w:hAnsi="Garamond"/>
          <w:sz w:val="24"/>
          <w:szCs w:val="24"/>
        </w:rPr>
        <w:t>LXXVII</w:t>
      </w:r>
      <w:r>
        <w:rPr>
          <w:rFonts w:ascii="Garamond" w:hAnsi="Garamond"/>
          <w:sz w:val="24"/>
          <w:szCs w:val="24"/>
        </w:rPr>
        <w:t>. törvény 11. § (1) bekezdés l) pontja).</w:t>
      </w:r>
    </w:p>
    <w:p w14:paraId="670BE2BD" w14:textId="77777777" w:rsidR="00BB39CE" w:rsidRDefault="00BB39CE" w:rsidP="00BB39CE">
      <w:pPr>
        <w:spacing w:after="0" w:line="240" w:lineRule="auto"/>
        <w:jc w:val="both"/>
        <w:rPr>
          <w:rFonts w:ascii="Garamond" w:hAnsi="Garamond"/>
          <w:sz w:val="24"/>
          <w:szCs w:val="24"/>
        </w:rPr>
      </w:pPr>
    </w:p>
    <w:p w14:paraId="4E0664D8" w14:textId="77777777" w:rsidR="00BB39CE" w:rsidRDefault="00BB39CE" w:rsidP="00BB39CE">
      <w:pPr>
        <w:spacing w:after="0" w:line="240" w:lineRule="auto"/>
        <w:jc w:val="both"/>
        <w:rPr>
          <w:rFonts w:ascii="Garamond" w:hAnsi="Garamond"/>
          <w:sz w:val="24"/>
          <w:szCs w:val="24"/>
        </w:rPr>
      </w:pPr>
      <w:r>
        <w:rPr>
          <w:rFonts w:ascii="Garamond" w:hAnsi="Garamond"/>
          <w:sz w:val="24"/>
          <w:szCs w:val="24"/>
        </w:rPr>
        <w:t>A kapcsolattartáshoz szükséges adatok kezelése szintén a felnőttképzési szerződés teljesítéséhez szükséges, és kizárólag ezen célból történ</w:t>
      </w:r>
      <w:r w:rsidR="00C35249">
        <w:rPr>
          <w:rFonts w:ascii="Garamond" w:hAnsi="Garamond"/>
          <w:sz w:val="24"/>
          <w:szCs w:val="24"/>
        </w:rPr>
        <w:t>het</w:t>
      </w:r>
      <w:r>
        <w:rPr>
          <w:rFonts w:ascii="Garamond" w:hAnsi="Garamond"/>
          <w:sz w:val="24"/>
          <w:szCs w:val="24"/>
        </w:rPr>
        <w:t>.</w:t>
      </w:r>
    </w:p>
    <w:p w14:paraId="169B7E39" w14:textId="77777777" w:rsidR="00FA40E5" w:rsidRDefault="00FA40E5" w:rsidP="00FA40E5">
      <w:pPr>
        <w:spacing w:after="0" w:line="240" w:lineRule="auto"/>
        <w:jc w:val="both"/>
        <w:rPr>
          <w:rFonts w:ascii="Garamond" w:hAnsi="Garamond"/>
          <w:sz w:val="24"/>
          <w:szCs w:val="24"/>
        </w:rPr>
      </w:pPr>
    </w:p>
    <w:p w14:paraId="664615A4" w14:textId="77777777" w:rsidR="00FA40E5" w:rsidRDefault="00FA40E5" w:rsidP="00FA40E5">
      <w:pPr>
        <w:spacing w:after="0" w:line="240" w:lineRule="auto"/>
        <w:jc w:val="both"/>
        <w:rPr>
          <w:rFonts w:ascii="Garamond" w:hAnsi="Garamond"/>
          <w:b/>
          <w:sz w:val="24"/>
          <w:szCs w:val="24"/>
        </w:rPr>
      </w:pPr>
      <w:r>
        <w:rPr>
          <w:rFonts w:ascii="Garamond" w:hAnsi="Garamond"/>
          <w:sz w:val="24"/>
          <w:szCs w:val="24"/>
        </w:rPr>
        <w:t xml:space="preserve">Függetlenül attól, hogy a képzés a résztvevők által fizetett tandíjból, vagy valamilyen egyéb forrásból valósul meg, az érintettek hozzájárulása (Rendelet 6. cikk (1) bekezdés a) pont) alapján fotókat készítünk, és az alábbi online felületeken nyilvánosságra hozzuk annak érdekében, hogy - mint a helyi kulturális programok szervezésével és a kultúra terjesztésével kapcsolatos közfeladatokat ellátó társaság - a közérdeklődést tájékoztassuk a tevékenységünkről. A fotók és videók a </w:t>
      </w:r>
      <w:hyperlink r:id="rId11" w:history="1">
        <w:r w:rsidRPr="002B56C3">
          <w:rPr>
            <w:rStyle w:val="Hiperhivatkozs"/>
            <w:rFonts w:ascii="Garamond" w:hAnsi="Garamond"/>
            <w:sz w:val="24"/>
            <w:szCs w:val="24"/>
          </w:rPr>
          <w:t>http://www.agoraszolnok.hu/</w:t>
        </w:r>
      </w:hyperlink>
      <w:r>
        <w:rPr>
          <w:rFonts w:ascii="Garamond" w:hAnsi="Garamond"/>
          <w:sz w:val="24"/>
          <w:szCs w:val="24"/>
        </w:rPr>
        <w:t xml:space="preserve"> címen elérhető weboldalunkra, valamint </w:t>
      </w:r>
      <w:r w:rsidRPr="00E42ABD">
        <w:rPr>
          <w:rFonts w:ascii="Garamond" w:hAnsi="Garamond"/>
          <w:sz w:val="24"/>
          <w:szCs w:val="24"/>
        </w:rPr>
        <w:t>a Facebook és Instagram oldalunkra</w:t>
      </w:r>
      <w:r>
        <w:rPr>
          <w:rFonts w:ascii="Garamond" w:hAnsi="Garamond"/>
          <w:sz w:val="24"/>
          <w:szCs w:val="24"/>
        </w:rPr>
        <w:t xml:space="preserve"> kerülhetnek feltöltésre, illetve közzétételre kerülhetnek a képzéseinket bemutató referencia anyagokban. A</w:t>
      </w:r>
      <w:r w:rsidRPr="00D66127">
        <w:rPr>
          <w:rFonts w:ascii="Garamond" w:eastAsiaTheme="minorHAnsi" w:hAnsi="Garamond"/>
          <w:sz w:val="24"/>
          <w:szCs w:val="24"/>
          <w:lang w:eastAsia="en-US"/>
        </w:rPr>
        <w:t xml:space="preserve">mennyiben a későbbiekben az érintett úgy dönt, hogy a hozzájárulását vissza kívánja vonni, bármikor megteheti </w:t>
      </w:r>
      <w:r>
        <w:rPr>
          <w:rFonts w:ascii="Garamond" w:eastAsiaTheme="minorHAnsi" w:hAnsi="Garamond"/>
          <w:sz w:val="24"/>
          <w:szCs w:val="24"/>
          <w:lang w:eastAsia="en-US"/>
        </w:rPr>
        <w:t xml:space="preserve">a </w:t>
      </w:r>
      <w:r>
        <w:rPr>
          <w:rFonts w:ascii="Garamond" w:eastAsiaTheme="minorHAnsi" w:hAnsi="Garamond"/>
          <w:b/>
          <w:sz w:val="24"/>
          <w:szCs w:val="24"/>
          <w:lang w:eastAsia="en-US"/>
        </w:rPr>
        <w:t>hajdu.csaba@ankk.hu</w:t>
      </w:r>
      <w:r w:rsidRPr="00E5224E">
        <w:rPr>
          <w:rFonts w:ascii="Garamond" w:eastAsiaTheme="minorHAnsi" w:hAnsi="Garamond"/>
          <w:sz w:val="24"/>
          <w:szCs w:val="24"/>
          <w:lang w:eastAsia="en-US"/>
        </w:rPr>
        <w:t xml:space="preserve"> </w:t>
      </w:r>
      <w:r w:rsidRPr="00D66127">
        <w:rPr>
          <w:rFonts w:ascii="Garamond" w:eastAsiaTheme="minorHAnsi" w:hAnsi="Garamond"/>
          <w:sz w:val="24"/>
          <w:szCs w:val="24"/>
          <w:lang w:eastAsia="en-US"/>
        </w:rPr>
        <w:t>címen. A hozzájárulás visszavonása nem érinti a hozzájáruláson alapuló, a visszavonás előtti adatkezelés jogszerűségét.</w:t>
      </w:r>
    </w:p>
    <w:p w14:paraId="29B9129D" w14:textId="77777777" w:rsidR="00FA40E5" w:rsidRDefault="00FA40E5" w:rsidP="00BB39CE">
      <w:pPr>
        <w:spacing w:after="0" w:line="240" w:lineRule="auto"/>
        <w:jc w:val="both"/>
        <w:rPr>
          <w:rFonts w:ascii="Garamond" w:hAnsi="Garamond"/>
          <w:b/>
          <w:sz w:val="24"/>
          <w:szCs w:val="24"/>
        </w:rPr>
      </w:pPr>
    </w:p>
    <w:p w14:paraId="3C0BE94D" w14:textId="77777777" w:rsidR="00662A37" w:rsidRPr="00417616" w:rsidRDefault="00662A37" w:rsidP="00662A37">
      <w:pPr>
        <w:spacing w:after="0" w:line="240" w:lineRule="auto"/>
        <w:jc w:val="both"/>
        <w:rPr>
          <w:rFonts w:ascii="Garamond" w:hAnsi="Garamond"/>
          <w:b/>
          <w:sz w:val="24"/>
          <w:szCs w:val="24"/>
        </w:rPr>
      </w:pPr>
      <w:r w:rsidRPr="00417616">
        <w:rPr>
          <w:rFonts w:ascii="Garamond" w:hAnsi="Garamond"/>
          <w:b/>
          <w:sz w:val="24"/>
          <w:szCs w:val="24"/>
        </w:rPr>
        <w:t>Személyes adatok forrása</w:t>
      </w:r>
    </w:p>
    <w:p w14:paraId="300207C4" w14:textId="77777777" w:rsidR="00662A37" w:rsidRPr="00417616" w:rsidRDefault="00662A37" w:rsidP="00662A37">
      <w:pPr>
        <w:tabs>
          <w:tab w:val="left" w:pos="1680"/>
        </w:tabs>
        <w:spacing w:after="0" w:line="240" w:lineRule="auto"/>
        <w:jc w:val="both"/>
        <w:rPr>
          <w:rFonts w:ascii="Garamond" w:hAnsi="Garamond"/>
          <w:sz w:val="24"/>
          <w:szCs w:val="24"/>
        </w:rPr>
      </w:pPr>
    </w:p>
    <w:p w14:paraId="58F0A70B" w14:textId="4CDF56E2" w:rsidR="00662A37" w:rsidRDefault="00662A37" w:rsidP="00BB39CE">
      <w:pPr>
        <w:spacing w:after="0" w:line="240" w:lineRule="auto"/>
        <w:jc w:val="both"/>
        <w:rPr>
          <w:rFonts w:ascii="Garamond" w:hAnsi="Garamond"/>
          <w:sz w:val="24"/>
          <w:szCs w:val="24"/>
        </w:rPr>
      </w:pPr>
      <w:r w:rsidRPr="00417616">
        <w:rPr>
          <w:rFonts w:ascii="Garamond" w:hAnsi="Garamond"/>
          <w:sz w:val="24"/>
          <w:szCs w:val="24"/>
        </w:rPr>
        <w:t>Az érintett</w:t>
      </w:r>
      <w:r>
        <w:rPr>
          <w:rFonts w:ascii="Garamond" w:hAnsi="Garamond"/>
          <w:sz w:val="24"/>
          <w:szCs w:val="24"/>
        </w:rPr>
        <w:t xml:space="preserve">. </w:t>
      </w:r>
      <w:r w:rsidR="007024FA">
        <w:rPr>
          <w:rFonts w:ascii="Garamond" w:hAnsi="Garamond"/>
          <w:sz w:val="24"/>
          <w:szCs w:val="24"/>
        </w:rPr>
        <w:t xml:space="preserve">Mivel </w:t>
      </w:r>
      <w:r w:rsidR="00FC5F96" w:rsidRPr="00FC5F96">
        <w:rPr>
          <w:rFonts w:ascii="Garamond" w:hAnsi="Garamond"/>
          <w:sz w:val="24"/>
          <w:szCs w:val="24"/>
        </w:rPr>
        <w:t xml:space="preserve">az érintett a személyes adatok forrása, </w:t>
      </w:r>
      <w:r w:rsidR="007024FA">
        <w:rPr>
          <w:rFonts w:ascii="Garamond" w:hAnsi="Garamond"/>
          <w:sz w:val="24"/>
          <w:szCs w:val="24"/>
        </w:rPr>
        <w:t>í</w:t>
      </w:r>
      <w:r w:rsidR="00FC5F96" w:rsidRPr="00FC5F96">
        <w:rPr>
          <w:rFonts w:ascii="Garamond" w:hAnsi="Garamond"/>
          <w:sz w:val="24"/>
          <w:szCs w:val="24"/>
        </w:rPr>
        <w:t>gy a kezelt adatok körének esetleges változásáról azok felvételekor, közvetlenül ad tájékoztatást részére az Adatkezelő.</w:t>
      </w:r>
      <w:r w:rsidR="00FC5F96">
        <w:rPr>
          <w:rFonts w:ascii="Garamond" w:hAnsi="Garamond"/>
          <w:sz w:val="24"/>
          <w:szCs w:val="24"/>
        </w:rPr>
        <w:t xml:space="preserve"> </w:t>
      </w:r>
    </w:p>
    <w:p w14:paraId="23453DB8" w14:textId="77777777" w:rsidR="001F17C0" w:rsidRDefault="001F17C0" w:rsidP="00BB39CE">
      <w:pPr>
        <w:spacing w:after="0" w:line="240" w:lineRule="auto"/>
        <w:jc w:val="both"/>
        <w:rPr>
          <w:rFonts w:ascii="Garamond" w:hAnsi="Garamond"/>
          <w:b/>
          <w:sz w:val="24"/>
          <w:szCs w:val="24"/>
        </w:rPr>
      </w:pPr>
    </w:p>
    <w:p w14:paraId="325D84D3" w14:textId="77777777" w:rsidR="007E5859" w:rsidRPr="002349BD" w:rsidRDefault="006D7C86" w:rsidP="002349BD">
      <w:pPr>
        <w:pStyle w:val="Listaszerbekezds"/>
        <w:spacing w:after="0" w:line="240" w:lineRule="auto"/>
        <w:ind w:left="0"/>
        <w:jc w:val="both"/>
        <w:rPr>
          <w:rFonts w:ascii="Garamond" w:hAnsi="Garamond"/>
          <w:sz w:val="24"/>
          <w:szCs w:val="24"/>
        </w:rPr>
      </w:pPr>
      <w:r>
        <w:rPr>
          <w:rFonts w:ascii="Garamond" w:hAnsi="Garamond"/>
          <w:sz w:val="24"/>
          <w:szCs w:val="24"/>
        </w:rPr>
        <w:t>A felvételeket az Adatkezelő munkavállalója</w:t>
      </w:r>
      <w:r w:rsidRPr="00DD024E">
        <w:rPr>
          <w:rFonts w:ascii="Garamond" w:hAnsi="Garamond"/>
          <w:sz w:val="24"/>
          <w:szCs w:val="24"/>
        </w:rPr>
        <w:t>, vagy megbízott fotós partnere</w:t>
      </w:r>
      <w:r w:rsidRPr="00162276">
        <w:rPr>
          <w:rFonts w:ascii="Garamond" w:hAnsi="Garamond"/>
          <w:sz w:val="24"/>
          <w:szCs w:val="24"/>
        </w:rPr>
        <w:t xml:space="preserve"> készíti</w:t>
      </w:r>
      <w:r>
        <w:rPr>
          <w:rFonts w:ascii="Garamond" w:hAnsi="Garamond"/>
          <w:sz w:val="24"/>
          <w:szCs w:val="24"/>
        </w:rPr>
        <w:t>.</w:t>
      </w:r>
    </w:p>
    <w:p w14:paraId="48BD6958" w14:textId="77777777" w:rsidR="006D7C86" w:rsidRDefault="006D7C86" w:rsidP="00BB39CE">
      <w:pPr>
        <w:spacing w:after="0" w:line="240" w:lineRule="auto"/>
        <w:jc w:val="both"/>
        <w:rPr>
          <w:rFonts w:ascii="Garamond" w:hAnsi="Garamond"/>
          <w:b/>
          <w:sz w:val="24"/>
          <w:szCs w:val="24"/>
        </w:rPr>
      </w:pPr>
    </w:p>
    <w:p w14:paraId="257F34E1" w14:textId="77777777" w:rsidR="00BB39CE" w:rsidRDefault="00BB39CE" w:rsidP="00BB39CE">
      <w:pPr>
        <w:tabs>
          <w:tab w:val="left" w:pos="3090"/>
        </w:tabs>
        <w:spacing w:after="0" w:line="240" w:lineRule="auto"/>
        <w:jc w:val="both"/>
        <w:rPr>
          <w:rFonts w:ascii="Garamond" w:hAnsi="Garamond"/>
          <w:sz w:val="24"/>
          <w:szCs w:val="24"/>
        </w:rPr>
      </w:pPr>
      <w:r>
        <w:rPr>
          <w:rFonts w:ascii="Garamond" w:hAnsi="Garamond"/>
          <w:b/>
          <w:sz w:val="24"/>
          <w:szCs w:val="24"/>
        </w:rPr>
        <w:t>Személyes adatok címzettjei</w:t>
      </w:r>
    </w:p>
    <w:p w14:paraId="1C1C6266" w14:textId="77777777" w:rsidR="00BB39CE" w:rsidRDefault="00BB39CE" w:rsidP="00BB39CE">
      <w:pPr>
        <w:tabs>
          <w:tab w:val="left" w:pos="3090"/>
        </w:tabs>
        <w:spacing w:after="0" w:line="240" w:lineRule="auto"/>
        <w:jc w:val="both"/>
        <w:rPr>
          <w:rFonts w:ascii="Garamond" w:hAnsi="Garamond"/>
          <w:sz w:val="24"/>
          <w:szCs w:val="24"/>
        </w:rPr>
      </w:pPr>
    </w:p>
    <w:p w14:paraId="07F7A18C" w14:textId="77777777" w:rsidR="00F16E96" w:rsidRDefault="00F16E96" w:rsidP="00F16E96">
      <w:pPr>
        <w:spacing w:after="0" w:line="240" w:lineRule="auto"/>
        <w:jc w:val="both"/>
        <w:rPr>
          <w:rFonts w:ascii="Garamond" w:hAnsi="Garamond"/>
          <w:sz w:val="24"/>
          <w:szCs w:val="24"/>
        </w:rPr>
      </w:pPr>
      <w:r>
        <w:rPr>
          <w:rFonts w:ascii="Garamond" w:hAnsi="Garamond"/>
          <w:sz w:val="24"/>
          <w:szCs w:val="24"/>
        </w:rPr>
        <w:t>Az érintett</w:t>
      </w:r>
      <w:r w:rsidRPr="00146C16">
        <w:rPr>
          <w:rFonts w:ascii="Garamond" w:hAnsi="Garamond"/>
          <w:sz w:val="24"/>
          <w:szCs w:val="24"/>
        </w:rPr>
        <w:t xml:space="preserve"> személyes adatait kizárólag </w:t>
      </w:r>
      <w:r>
        <w:rPr>
          <w:rFonts w:ascii="Garamond" w:hAnsi="Garamond"/>
          <w:sz w:val="24"/>
          <w:szCs w:val="24"/>
        </w:rPr>
        <w:t xml:space="preserve">az Adatkezelő </w:t>
      </w:r>
      <w:r w:rsidRPr="00146C16">
        <w:rPr>
          <w:rFonts w:ascii="Garamond" w:hAnsi="Garamond"/>
          <w:sz w:val="24"/>
          <w:szCs w:val="24"/>
        </w:rPr>
        <w:t xml:space="preserve">azon munkavállalói </w:t>
      </w:r>
      <w:r>
        <w:rPr>
          <w:rFonts w:ascii="Garamond" w:hAnsi="Garamond"/>
          <w:sz w:val="24"/>
          <w:szCs w:val="24"/>
        </w:rPr>
        <w:t>ismerhetik meg, akiknek az a munkaköréből adódó feladata ellátásához szükséges.</w:t>
      </w:r>
    </w:p>
    <w:p w14:paraId="41FD3E11" w14:textId="77777777" w:rsidR="00F16E96" w:rsidRDefault="00F16E96" w:rsidP="00F6588A">
      <w:pPr>
        <w:spacing w:after="0" w:line="240" w:lineRule="auto"/>
        <w:jc w:val="both"/>
        <w:rPr>
          <w:rFonts w:ascii="Garamond" w:hAnsi="Garamond"/>
          <w:sz w:val="24"/>
          <w:szCs w:val="24"/>
        </w:rPr>
      </w:pPr>
    </w:p>
    <w:p w14:paraId="2B42F396" w14:textId="77777777" w:rsidR="001F17C0" w:rsidRDefault="001F17C0" w:rsidP="001F17C0">
      <w:pPr>
        <w:spacing w:after="0" w:line="240" w:lineRule="auto"/>
        <w:jc w:val="both"/>
        <w:rPr>
          <w:rFonts w:ascii="Garamond" w:hAnsi="Garamond"/>
          <w:sz w:val="24"/>
          <w:szCs w:val="24"/>
        </w:rPr>
      </w:pPr>
      <w:r>
        <w:rPr>
          <w:rFonts w:ascii="Garamond" w:hAnsi="Garamond"/>
          <w:sz w:val="24"/>
          <w:szCs w:val="24"/>
        </w:rPr>
        <w:t>Az adatkezelés során az Adatkezelő az alábbi adatfeldolgozók szolgáltatásait veszi igénybe:</w:t>
      </w:r>
    </w:p>
    <w:p w14:paraId="42877A10" w14:textId="77777777" w:rsidR="001F17C0" w:rsidRDefault="001F17C0" w:rsidP="001F17C0">
      <w:pPr>
        <w:spacing w:after="0" w:line="240" w:lineRule="auto"/>
        <w:jc w:val="both"/>
        <w:rPr>
          <w:rFonts w:ascii="Garamond" w:hAnsi="Garamond"/>
          <w:sz w:val="24"/>
          <w:szCs w:val="24"/>
        </w:rPr>
      </w:pPr>
    </w:p>
    <w:p w14:paraId="626296F8" w14:textId="77777777" w:rsidR="001F17C0" w:rsidRPr="00D81EB3" w:rsidRDefault="001F17C0" w:rsidP="001F17C0">
      <w:pPr>
        <w:spacing w:after="0" w:line="240" w:lineRule="auto"/>
        <w:jc w:val="both"/>
        <w:rPr>
          <w:rFonts w:ascii="Garamond" w:hAnsi="Garamond"/>
          <w:b/>
          <w:sz w:val="24"/>
          <w:szCs w:val="24"/>
          <w:highlight w:val="yellow"/>
        </w:rPr>
      </w:pPr>
      <w:r w:rsidRPr="00D81EB3">
        <w:rPr>
          <w:rFonts w:ascii="Garamond" w:hAnsi="Garamond"/>
          <w:b/>
          <w:sz w:val="24"/>
          <w:szCs w:val="24"/>
        </w:rPr>
        <w:t>Illyés Csaba</w:t>
      </w:r>
      <w:r>
        <w:rPr>
          <w:rFonts w:ascii="Garamond" w:hAnsi="Garamond"/>
          <w:sz w:val="24"/>
          <w:szCs w:val="24"/>
        </w:rPr>
        <w:t xml:space="preserve"> (</w:t>
      </w:r>
      <w:r w:rsidRPr="00D81EB3">
        <w:rPr>
          <w:rFonts w:ascii="Garamond" w:hAnsi="Garamond"/>
          <w:sz w:val="24"/>
          <w:szCs w:val="24"/>
        </w:rPr>
        <w:t>székhelye: 5000, Szolnok, Boldog Sándor István krt. 21.II. 5., adószáma: 52223082-2-36</w:t>
      </w:r>
      <w:r>
        <w:rPr>
          <w:rFonts w:ascii="Garamond" w:hAnsi="Garamond"/>
          <w:sz w:val="24"/>
          <w:szCs w:val="24"/>
        </w:rPr>
        <w:t>) – megbízott fotós partner</w:t>
      </w:r>
    </w:p>
    <w:p w14:paraId="7B469C28" w14:textId="77777777" w:rsidR="001F17C0" w:rsidRDefault="001F17C0" w:rsidP="001F17C0">
      <w:pPr>
        <w:spacing w:after="0" w:line="240" w:lineRule="auto"/>
        <w:jc w:val="both"/>
        <w:rPr>
          <w:rFonts w:ascii="Garamond" w:hAnsi="Garamond"/>
          <w:sz w:val="24"/>
          <w:szCs w:val="24"/>
          <w:highlight w:val="yellow"/>
        </w:rPr>
      </w:pPr>
    </w:p>
    <w:p w14:paraId="5EE1923B" w14:textId="77777777" w:rsidR="001F17C0" w:rsidRDefault="001F17C0" w:rsidP="001F17C0">
      <w:pPr>
        <w:spacing w:after="0" w:line="240" w:lineRule="auto"/>
        <w:jc w:val="both"/>
        <w:rPr>
          <w:rFonts w:ascii="Garamond" w:hAnsi="Garamond"/>
          <w:sz w:val="24"/>
          <w:szCs w:val="24"/>
        </w:rPr>
      </w:pPr>
      <w:r w:rsidRPr="00F012A2">
        <w:rPr>
          <w:rFonts w:ascii="Garamond" w:hAnsi="Garamond"/>
          <w:b/>
          <w:sz w:val="24"/>
          <w:szCs w:val="24"/>
        </w:rPr>
        <w:t>WEBDREAM MAGYARORSZÁG KFT.</w:t>
      </w:r>
      <w:r w:rsidRPr="00F012A2">
        <w:rPr>
          <w:rFonts w:ascii="Garamond" w:hAnsi="Garamond"/>
          <w:sz w:val="24"/>
          <w:szCs w:val="24"/>
        </w:rPr>
        <w:t xml:space="preserve"> (székhely: 1037 Budapest, Testvérhelyi lejtő 10.; cégjegyzékszám: 01-06-746961; adószám: 14546969-2-41): </w:t>
      </w:r>
      <w:r>
        <w:rPr>
          <w:rFonts w:ascii="Garamond" w:hAnsi="Garamond"/>
          <w:sz w:val="24"/>
          <w:szCs w:val="24"/>
        </w:rPr>
        <w:t>A</w:t>
      </w:r>
      <w:r w:rsidRPr="00F012A2">
        <w:rPr>
          <w:rFonts w:ascii="Garamond" w:hAnsi="Garamond"/>
          <w:sz w:val="24"/>
          <w:szCs w:val="24"/>
        </w:rPr>
        <w:t xml:space="preserve"> </w:t>
      </w:r>
      <w:hyperlink r:id="rId12" w:history="1">
        <w:r w:rsidRPr="00F012A2">
          <w:rPr>
            <w:rStyle w:val="Hiperhivatkozs"/>
            <w:rFonts w:ascii="Garamond" w:hAnsi="Garamond"/>
            <w:sz w:val="24"/>
            <w:szCs w:val="24"/>
          </w:rPr>
          <w:t>http://www.agoraszolnok.hu/</w:t>
        </w:r>
      </w:hyperlink>
      <w:r w:rsidRPr="00F012A2">
        <w:rPr>
          <w:rFonts w:ascii="Garamond" w:hAnsi="Garamond"/>
          <w:sz w:val="24"/>
          <w:szCs w:val="24"/>
        </w:rPr>
        <w:t xml:space="preserve"> weboldal t</w:t>
      </w:r>
      <w:r>
        <w:rPr>
          <w:rFonts w:ascii="Garamond" w:hAnsi="Garamond"/>
          <w:sz w:val="24"/>
          <w:szCs w:val="24"/>
        </w:rPr>
        <w:t xml:space="preserve">ekintetében tárhelyszolgáltató és </w:t>
      </w:r>
      <w:r w:rsidRPr="00F012A2">
        <w:rPr>
          <w:rFonts w:ascii="Garamond" w:hAnsi="Garamond"/>
          <w:sz w:val="24"/>
          <w:szCs w:val="24"/>
        </w:rPr>
        <w:t xml:space="preserve">Társaságunk </w:t>
      </w:r>
      <w:r>
        <w:rPr>
          <w:rFonts w:ascii="Garamond" w:hAnsi="Garamond"/>
          <w:sz w:val="24"/>
          <w:szCs w:val="24"/>
        </w:rPr>
        <w:t>e-mail szolgáltatója.</w:t>
      </w:r>
    </w:p>
    <w:p w14:paraId="0EB3CA43" w14:textId="77777777" w:rsidR="001F17C0" w:rsidRPr="000A3385" w:rsidRDefault="001F17C0" w:rsidP="001F17C0">
      <w:pPr>
        <w:spacing w:after="0" w:line="240" w:lineRule="auto"/>
        <w:jc w:val="both"/>
        <w:rPr>
          <w:rFonts w:ascii="Garamond" w:hAnsi="Garamond"/>
          <w:sz w:val="24"/>
          <w:szCs w:val="24"/>
          <w:highlight w:val="yellow"/>
        </w:rPr>
      </w:pPr>
    </w:p>
    <w:p w14:paraId="2263243D" w14:textId="77777777" w:rsidR="001F17C0" w:rsidRDefault="001F17C0" w:rsidP="001F17C0">
      <w:pPr>
        <w:spacing w:after="0" w:line="240" w:lineRule="auto"/>
        <w:jc w:val="both"/>
        <w:rPr>
          <w:rFonts w:ascii="Garamond" w:hAnsi="Garamond"/>
          <w:sz w:val="24"/>
          <w:szCs w:val="24"/>
        </w:rPr>
      </w:pPr>
      <w:r>
        <w:rPr>
          <w:rFonts w:ascii="Garamond" w:hAnsi="Garamond"/>
          <w:sz w:val="24"/>
          <w:szCs w:val="24"/>
        </w:rPr>
        <w:t>Az Adatfeldolgozók az érintett személyes adatait kizárólag az Adatkezelő által meghatározott és szerződésben rögzített célból, utasításai szerint kezelhetik, az adatkezelés tekintetében önálló döntési jogosultságuk nincs. Az Adatfeldolgozók titoktartási kötelezettséget és szerződéses garanciákat vállaltak a feladataik teljesítése közben megismert személyes adatok megőrzésére vonatkozóan.</w:t>
      </w:r>
    </w:p>
    <w:p w14:paraId="3AD19EA5" w14:textId="77777777" w:rsidR="001F17C0" w:rsidRDefault="001F17C0" w:rsidP="00BB39CE">
      <w:pPr>
        <w:tabs>
          <w:tab w:val="left" w:pos="3090"/>
        </w:tabs>
        <w:spacing w:after="0" w:line="240" w:lineRule="auto"/>
        <w:jc w:val="both"/>
        <w:rPr>
          <w:rFonts w:ascii="Garamond" w:hAnsi="Garamond"/>
          <w:sz w:val="24"/>
          <w:szCs w:val="24"/>
        </w:rPr>
      </w:pPr>
    </w:p>
    <w:p w14:paraId="16C0021A" w14:textId="2F150048" w:rsidR="00BB39CE" w:rsidRPr="003C0F60" w:rsidRDefault="00BB39CE" w:rsidP="00BB39CE">
      <w:pPr>
        <w:tabs>
          <w:tab w:val="left" w:pos="3090"/>
        </w:tabs>
        <w:spacing w:after="0" w:line="240" w:lineRule="auto"/>
        <w:jc w:val="both"/>
        <w:rPr>
          <w:rFonts w:ascii="Garamond" w:hAnsi="Garamond"/>
          <w:sz w:val="24"/>
          <w:szCs w:val="24"/>
        </w:rPr>
      </w:pPr>
      <w:r w:rsidRPr="006D6251">
        <w:rPr>
          <w:rFonts w:ascii="Garamond" w:hAnsi="Garamond"/>
          <w:sz w:val="24"/>
          <w:szCs w:val="24"/>
        </w:rPr>
        <w:t xml:space="preserve">A felnőttképzési törvény </w:t>
      </w:r>
      <w:r w:rsidR="009B415D" w:rsidRPr="006D6251">
        <w:rPr>
          <w:rFonts w:ascii="Garamond" w:hAnsi="Garamond"/>
          <w:sz w:val="24"/>
          <w:szCs w:val="24"/>
        </w:rPr>
        <w:t xml:space="preserve">21. § (3) bekezdése </w:t>
      </w:r>
      <w:r w:rsidRPr="006D6251">
        <w:rPr>
          <w:rFonts w:ascii="Garamond" w:hAnsi="Garamond"/>
          <w:sz w:val="24"/>
          <w:szCs w:val="24"/>
        </w:rPr>
        <w:t>előírja</w:t>
      </w:r>
      <w:r w:rsidR="00D52ED1" w:rsidRPr="006D6251">
        <w:rPr>
          <w:rFonts w:ascii="Garamond" w:hAnsi="Garamond"/>
          <w:sz w:val="24"/>
          <w:szCs w:val="24"/>
        </w:rPr>
        <w:t xml:space="preserve"> az Adatkezelő</w:t>
      </w:r>
      <w:r w:rsidRPr="006D6251">
        <w:rPr>
          <w:rFonts w:ascii="Garamond" w:hAnsi="Garamond"/>
          <w:sz w:val="24"/>
          <w:szCs w:val="24"/>
        </w:rPr>
        <w:t xml:space="preserve"> </w:t>
      </w:r>
      <w:r w:rsidR="00D52ED1" w:rsidRPr="006D6251">
        <w:rPr>
          <w:rFonts w:ascii="Garamond" w:hAnsi="Garamond"/>
          <w:sz w:val="24"/>
          <w:szCs w:val="24"/>
        </w:rPr>
        <w:t>r</w:t>
      </w:r>
      <w:r w:rsidRPr="006D6251">
        <w:rPr>
          <w:rFonts w:ascii="Garamond" w:hAnsi="Garamond"/>
          <w:sz w:val="24"/>
          <w:szCs w:val="24"/>
        </w:rPr>
        <w:t>észére, hogy a törvényben meghatározott adatokat államháztartási vagy európai uniós források igénybevételének és felhasználásának ellenőrzése céljából az e támogatásokat ellenőrző szervek számára továbbítsa.</w:t>
      </w:r>
    </w:p>
    <w:p w14:paraId="5F1D50F9" w14:textId="77777777" w:rsidR="00BB39CE" w:rsidRDefault="00BB39CE" w:rsidP="00BB39CE">
      <w:pPr>
        <w:tabs>
          <w:tab w:val="left" w:pos="3090"/>
        </w:tabs>
        <w:spacing w:after="0" w:line="240" w:lineRule="auto"/>
        <w:jc w:val="both"/>
        <w:rPr>
          <w:rFonts w:ascii="Garamond" w:hAnsi="Garamond"/>
          <w:sz w:val="24"/>
          <w:szCs w:val="24"/>
        </w:rPr>
      </w:pPr>
    </w:p>
    <w:p w14:paraId="02B83CC6" w14:textId="77777777" w:rsidR="00BB39CE" w:rsidRDefault="00BB39CE" w:rsidP="00BB39CE">
      <w:pPr>
        <w:tabs>
          <w:tab w:val="left" w:pos="3090"/>
        </w:tabs>
        <w:spacing w:after="0" w:line="240" w:lineRule="auto"/>
        <w:jc w:val="both"/>
        <w:rPr>
          <w:rFonts w:ascii="Garamond" w:hAnsi="Garamond"/>
          <w:sz w:val="24"/>
          <w:szCs w:val="24"/>
        </w:rPr>
      </w:pPr>
      <w:r w:rsidRPr="00FC5F96">
        <w:rPr>
          <w:rFonts w:ascii="Garamond" w:hAnsi="Garamond"/>
          <w:sz w:val="24"/>
          <w:szCs w:val="24"/>
        </w:rPr>
        <w:t>Az egyes képzéseken tanító oktatóinkat számos esetben megbízási jogviszonyban alkalmazzuk. A megbízási jogviszonyban alkalmazott tanárokról az adott képzés megkezdésekor tájékoztatjuk a tanulókat.</w:t>
      </w:r>
    </w:p>
    <w:p w14:paraId="71002303" w14:textId="77777777" w:rsidR="001F17C0" w:rsidRDefault="001F17C0" w:rsidP="00BB39CE">
      <w:pPr>
        <w:tabs>
          <w:tab w:val="left" w:pos="3090"/>
        </w:tabs>
        <w:spacing w:after="0" w:line="240" w:lineRule="auto"/>
        <w:jc w:val="both"/>
        <w:rPr>
          <w:rFonts w:ascii="Garamond" w:hAnsi="Garamond"/>
          <w:sz w:val="24"/>
          <w:szCs w:val="24"/>
        </w:rPr>
      </w:pPr>
    </w:p>
    <w:p w14:paraId="2D4C14F1" w14:textId="77777777" w:rsidR="007E5859" w:rsidRDefault="001F17C0" w:rsidP="002349BD">
      <w:pPr>
        <w:spacing w:after="0" w:line="240" w:lineRule="auto"/>
        <w:jc w:val="both"/>
        <w:rPr>
          <w:rFonts w:ascii="Garamond" w:hAnsi="Garamond"/>
          <w:sz w:val="24"/>
          <w:szCs w:val="24"/>
        </w:rPr>
      </w:pPr>
      <w:r w:rsidRPr="00D40E4C">
        <w:rPr>
          <w:rFonts w:ascii="Garamond" w:hAnsi="Garamond"/>
          <w:sz w:val="24"/>
          <w:szCs w:val="24"/>
        </w:rPr>
        <w:lastRenderedPageBreak/>
        <w:t xml:space="preserve">A Facebook és Instagram Közösségi oldal esetén a </w:t>
      </w:r>
      <w:proofErr w:type="spellStart"/>
      <w:r w:rsidRPr="00D40E4C">
        <w:rPr>
          <w:rFonts w:ascii="Garamond" w:hAnsi="Garamond"/>
          <w:sz w:val="24"/>
          <w:szCs w:val="24"/>
        </w:rPr>
        <w:t>Facebook</w:t>
      </w:r>
      <w:proofErr w:type="spellEnd"/>
      <w:r w:rsidRPr="00D40E4C">
        <w:rPr>
          <w:rFonts w:ascii="Garamond" w:hAnsi="Garamond"/>
          <w:sz w:val="24"/>
          <w:szCs w:val="24"/>
        </w:rPr>
        <w:t xml:space="preserve"> </w:t>
      </w:r>
      <w:proofErr w:type="spellStart"/>
      <w:r w:rsidRPr="00D40E4C">
        <w:rPr>
          <w:rFonts w:ascii="Garamond" w:hAnsi="Garamond"/>
          <w:sz w:val="24"/>
          <w:szCs w:val="24"/>
        </w:rPr>
        <w:t>Ireland</w:t>
      </w:r>
      <w:proofErr w:type="spellEnd"/>
      <w:r w:rsidRPr="00D40E4C">
        <w:rPr>
          <w:rFonts w:ascii="Garamond" w:hAnsi="Garamond"/>
          <w:sz w:val="24"/>
          <w:szCs w:val="24"/>
        </w:rPr>
        <w:t xml:space="preserve"> Ltd. általános adatkezelési tájékoztatója a </w:t>
      </w:r>
      <w:hyperlink r:id="rId13" w:history="1">
        <w:r w:rsidRPr="00D40E4C">
          <w:rPr>
            <w:rStyle w:val="Hiperhivatkozs"/>
            <w:rFonts w:ascii="Garamond" w:hAnsi="Garamond"/>
            <w:sz w:val="24"/>
            <w:szCs w:val="24"/>
          </w:rPr>
          <w:t>https://hu-hu.facebook.com/privacy/explanation</w:t>
        </w:r>
      </w:hyperlink>
      <w:r w:rsidRPr="00D40E4C">
        <w:rPr>
          <w:rFonts w:ascii="Garamond" w:hAnsi="Garamond"/>
          <w:sz w:val="24"/>
          <w:szCs w:val="24"/>
        </w:rPr>
        <w:t xml:space="preserve"> </w:t>
      </w:r>
      <w:r>
        <w:rPr>
          <w:rFonts w:ascii="Garamond" w:hAnsi="Garamond"/>
          <w:sz w:val="24"/>
          <w:szCs w:val="24"/>
        </w:rPr>
        <w:t xml:space="preserve">és </w:t>
      </w:r>
      <w:r w:rsidRPr="00A55ACE">
        <w:rPr>
          <w:rStyle w:val="Hiperhivatkozs"/>
          <w:rFonts w:ascii="Garamond" w:hAnsi="Garamond"/>
          <w:sz w:val="24"/>
          <w:szCs w:val="24"/>
        </w:rPr>
        <w:t>https://help.instagram.com/519522125107875</w:t>
      </w:r>
      <w:r>
        <w:rPr>
          <w:rStyle w:val="Hiperhivatkozs"/>
          <w:rFonts w:ascii="Garamond" w:hAnsi="Garamond"/>
          <w:sz w:val="24"/>
          <w:szCs w:val="24"/>
        </w:rPr>
        <w:t xml:space="preserve"> </w:t>
      </w:r>
      <w:r w:rsidRPr="00D40E4C">
        <w:rPr>
          <w:rFonts w:ascii="Garamond" w:hAnsi="Garamond"/>
          <w:sz w:val="24"/>
          <w:szCs w:val="24"/>
        </w:rPr>
        <w:t xml:space="preserve">linken érhető el. Adatvédelmi kérdésekben a </w:t>
      </w:r>
      <w:proofErr w:type="spellStart"/>
      <w:r w:rsidRPr="00D40E4C">
        <w:rPr>
          <w:rFonts w:ascii="Garamond" w:hAnsi="Garamond"/>
          <w:sz w:val="24"/>
          <w:szCs w:val="24"/>
        </w:rPr>
        <w:t>Facebook</w:t>
      </w:r>
      <w:proofErr w:type="spellEnd"/>
      <w:r w:rsidRPr="00D40E4C">
        <w:rPr>
          <w:rFonts w:ascii="Garamond" w:hAnsi="Garamond"/>
          <w:sz w:val="24"/>
          <w:szCs w:val="24"/>
        </w:rPr>
        <w:t xml:space="preserve"> </w:t>
      </w:r>
      <w:proofErr w:type="spellStart"/>
      <w:r w:rsidRPr="00D40E4C">
        <w:rPr>
          <w:rFonts w:ascii="Garamond" w:hAnsi="Garamond"/>
          <w:sz w:val="24"/>
          <w:szCs w:val="24"/>
        </w:rPr>
        <w:t>Ireland</w:t>
      </w:r>
      <w:proofErr w:type="spellEnd"/>
      <w:r w:rsidRPr="00D40E4C">
        <w:rPr>
          <w:rFonts w:ascii="Garamond" w:hAnsi="Garamond"/>
          <w:sz w:val="24"/>
          <w:szCs w:val="24"/>
        </w:rPr>
        <w:t xml:space="preserve"> Ltd. adatvédelmi tisztviselőjével az alábbi felületen lehetséges a kapcsolatfelvétel: </w:t>
      </w:r>
      <w:hyperlink r:id="rId14" w:history="1">
        <w:r w:rsidRPr="00D40E4C">
          <w:rPr>
            <w:rStyle w:val="Hiperhivatkozs"/>
            <w:rFonts w:ascii="Garamond" w:hAnsi="Garamond"/>
            <w:sz w:val="24"/>
            <w:szCs w:val="24"/>
          </w:rPr>
          <w:t>https://www.facebook.com/help/contact/540977946302970</w:t>
        </w:r>
      </w:hyperlink>
      <w:r w:rsidRPr="00D40E4C">
        <w:rPr>
          <w:rFonts w:ascii="Garamond" w:hAnsi="Garamond"/>
          <w:sz w:val="24"/>
          <w:szCs w:val="24"/>
        </w:rPr>
        <w:t>.</w:t>
      </w:r>
    </w:p>
    <w:p w14:paraId="5ACC2CDA" w14:textId="77777777" w:rsidR="00BB39CE" w:rsidRDefault="00BB39CE" w:rsidP="00BB39CE">
      <w:pPr>
        <w:tabs>
          <w:tab w:val="left" w:pos="3090"/>
        </w:tabs>
        <w:spacing w:after="0" w:line="240" w:lineRule="auto"/>
        <w:jc w:val="both"/>
        <w:rPr>
          <w:rFonts w:ascii="Garamond" w:hAnsi="Garamond"/>
          <w:b/>
          <w:sz w:val="24"/>
          <w:szCs w:val="24"/>
        </w:rPr>
      </w:pPr>
    </w:p>
    <w:p w14:paraId="65E19616" w14:textId="77777777" w:rsidR="00BB39CE" w:rsidRPr="00720826" w:rsidRDefault="00BB39CE" w:rsidP="00BB39CE">
      <w:pPr>
        <w:tabs>
          <w:tab w:val="left" w:pos="3090"/>
        </w:tabs>
        <w:spacing w:after="0" w:line="240" w:lineRule="auto"/>
        <w:jc w:val="both"/>
        <w:rPr>
          <w:rFonts w:ascii="Garamond" w:hAnsi="Garamond"/>
          <w:b/>
          <w:sz w:val="24"/>
          <w:szCs w:val="24"/>
        </w:rPr>
      </w:pPr>
      <w:r w:rsidRPr="00720826">
        <w:rPr>
          <w:rFonts w:ascii="Garamond" w:hAnsi="Garamond"/>
          <w:b/>
          <w:sz w:val="24"/>
          <w:szCs w:val="24"/>
        </w:rPr>
        <w:t>Személyes adatok továbbítása harmadik országba, vagy nemzetközi szervezet</w:t>
      </w:r>
      <w:r>
        <w:rPr>
          <w:rFonts w:ascii="Garamond" w:hAnsi="Garamond"/>
          <w:b/>
          <w:sz w:val="24"/>
          <w:szCs w:val="24"/>
        </w:rPr>
        <w:t>hez</w:t>
      </w:r>
    </w:p>
    <w:p w14:paraId="1A47C39A" w14:textId="77777777" w:rsidR="00BB39CE" w:rsidRDefault="00BB39CE" w:rsidP="00BB39CE">
      <w:pPr>
        <w:tabs>
          <w:tab w:val="left" w:pos="3090"/>
        </w:tabs>
        <w:spacing w:after="0" w:line="240" w:lineRule="auto"/>
        <w:jc w:val="both"/>
        <w:rPr>
          <w:rFonts w:ascii="Garamond" w:hAnsi="Garamond"/>
          <w:sz w:val="24"/>
          <w:szCs w:val="24"/>
        </w:rPr>
      </w:pPr>
    </w:p>
    <w:p w14:paraId="4E27BD37" w14:textId="77777777" w:rsidR="00BB39CE" w:rsidRPr="001A333C" w:rsidRDefault="00314974" w:rsidP="00BB39CE">
      <w:pPr>
        <w:tabs>
          <w:tab w:val="left" w:pos="3090"/>
        </w:tabs>
        <w:spacing w:after="0" w:line="240" w:lineRule="auto"/>
        <w:jc w:val="both"/>
        <w:rPr>
          <w:rFonts w:ascii="Garamond" w:hAnsi="Garamond"/>
          <w:sz w:val="24"/>
          <w:szCs w:val="24"/>
        </w:rPr>
      </w:pPr>
      <w:r>
        <w:rPr>
          <w:rFonts w:ascii="Garamond" w:hAnsi="Garamond"/>
          <w:sz w:val="24"/>
          <w:szCs w:val="24"/>
        </w:rPr>
        <w:t>A</w:t>
      </w:r>
      <w:r w:rsidR="000D1AD8">
        <w:rPr>
          <w:rFonts w:ascii="Garamond" w:hAnsi="Garamond"/>
          <w:sz w:val="24"/>
          <w:szCs w:val="24"/>
        </w:rPr>
        <w:t>z Adatkezelő</w:t>
      </w:r>
      <w:r w:rsidR="00BB39CE">
        <w:rPr>
          <w:rFonts w:ascii="Garamond" w:hAnsi="Garamond"/>
          <w:sz w:val="24"/>
          <w:szCs w:val="24"/>
        </w:rPr>
        <w:t xml:space="preserve"> a tanulók személyes adatait nem továbbítja sem </w:t>
      </w:r>
      <w:r w:rsidR="00BB39CE" w:rsidRPr="00720826">
        <w:rPr>
          <w:rFonts w:ascii="Garamond" w:hAnsi="Garamond"/>
          <w:sz w:val="24"/>
          <w:szCs w:val="24"/>
        </w:rPr>
        <w:t xml:space="preserve">harmadik országba, </w:t>
      </w:r>
      <w:r w:rsidR="00BB39CE">
        <w:rPr>
          <w:rFonts w:ascii="Garamond" w:hAnsi="Garamond"/>
          <w:sz w:val="24"/>
          <w:szCs w:val="24"/>
        </w:rPr>
        <w:t>sem</w:t>
      </w:r>
      <w:r w:rsidR="00BB39CE" w:rsidRPr="00720826">
        <w:rPr>
          <w:rFonts w:ascii="Garamond" w:hAnsi="Garamond"/>
          <w:sz w:val="24"/>
          <w:szCs w:val="24"/>
        </w:rPr>
        <w:t xml:space="preserve"> nemzetközi szervezet</w:t>
      </w:r>
      <w:r w:rsidR="00BB39CE">
        <w:rPr>
          <w:rFonts w:ascii="Garamond" w:hAnsi="Garamond"/>
          <w:sz w:val="24"/>
          <w:szCs w:val="24"/>
        </w:rPr>
        <w:t>hez</w:t>
      </w:r>
      <w:r w:rsidR="00B94C80">
        <w:rPr>
          <w:rFonts w:ascii="Garamond" w:hAnsi="Garamond"/>
          <w:sz w:val="24"/>
          <w:szCs w:val="24"/>
        </w:rPr>
        <w:t xml:space="preserve">, </w:t>
      </w:r>
      <w:r w:rsidR="00B94C80" w:rsidRPr="000B55A3">
        <w:rPr>
          <w:rFonts w:ascii="Garamond" w:hAnsi="Garamond"/>
          <w:sz w:val="24"/>
          <w:szCs w:val="24"/>
        </w:rPr>
        <w:t xml:space="preserve">az internet határtalanságából adódóan azonban </w:t>
      </w:r>
      <w:r w:rsidR="00B94C80">
        <w:rPr>
          <w:rFonts w:ascii="Garamond" w:hAnsi="Garamond"/>
          <w:sz w:val="24"/>
          <w:szCs w:val="24"/>
        </w:rPr>
        <w:t>a fotó- és videófelvételeket a feltöltést követően</w:t>
      </w:r>
      <w:r w:rsidR="00B94C80" w:rsidRPr="000B55A3">
        <w:rPr>
          <w:rFonts w:ascii="Garamond" w:hAnsi="Garamond"/>
          <w:sz w:val="24"/>
          <w:szCs w:val="24"/>
        </w:rPr>
        <w:t xml:space="preserve"> bárki megismerheti. </w:t>
      </w:r>
      <w:r w:rsidR="00B94C80">
        <w:rPr>
          <w:rFonts w:ascii="Garamond" w:hAnsi="Garamond"/>
          <w:sz w:val="24"/>
          <w:szCs w:val="24"/>
        </w:rPr>
        <w:t>Az Adatkezelőnek n</w:t>
      </w:r>
      <w:r w:rsidR="00B94C80" w:rsidRPr="000B55A3">
        <w:rPr>
          <w:rFonts w:ascii="Garamond" w:hAnsi="Garamond"/>
          <w:sz w:val="24"/>
          <w:szCs w:val="24"/>
        </w:rPr>
        <w:t>incs ráhatás</w:t>
      </w:r>
      <w:r w:rsidR="00B94C80">
        <w:rPr>
          <w:rFonts w:ascii="Garamond" w:hAnsi="Garamond"/>
          <w:sz w:val="24"/>
          <w:szCs w:val="24"/>
        </w:rPr>
        <w:t>a</w:t>
      </w:r>
      <w:r w:rsidR="00B94C80" w:rsidRPr="000B55A3">
        <w:rPr>
          <w:rFonts w:ascii="Garamond" w:hAnsi="Garamond"/>
          <w:sz w:val="24"/>
          <w:szCs w:val="24"/>
        </w:rPr>
        <w:t xml:space="preserve"> arra, hogy az interneten közzétett felvételeket az azt megismerők mire használják fel, és ezért</w:t>
      </w:r>
      <w:r w:rsidR="00B94C80">
        <w:rPr>
          <w:rFonts w:ascii="Garamond" w:hAnsi="Garamond"/>
          <w:sz w:val="24"/>
          <w:szCs w:val="24"/>
        </w:rPr>
        <w:t xml:space="preserve"> az Adatkezelő</w:t>
      </w:r>
      <w:r w:rsidR="00B94C80" w:rsidRPr="000B55A3">
        <w:rPr>
          <w:rFonts w:ascii="Garamond" w:hAnsi="Garamond"/>
          <w:sz w:val="24"/>
          <w:szCs w:val="24"/>
        </w:rPr>
        <w:t xml:space="preserve"> felelősséget nem vállal.</w:t>
      </w:r>
    </w:p>
    <w:p w14:paraId="6592D1C0" w14:textId="77777777" w:rsidR="00BB39CE" w:rsidRDefault="00BB39CE" w:rsidP="00BB39CE">
      <w:pPr>
        <w:spacing w:after="0" w:line="240" w:lineRule="auto"/>
        <w:jc w:val="both"/>
        <w:rPr>
          <w:rFonts w:ascii="Garamond" w:hAnsi="Garamond"/>
          <w:b/>
          <w:sz w:val="24"/>
          <w:szCs w:val="24"/>
        </w:rPr>
      </w:pPr>
    </w:p>
    <w:p w14:paraId="4C85ACBC" w14:textId="77777777" w:rsidR="00BB39CE" w:rsidRPr="00142D0F" w:rsidRDefault="00BB39CE" w:rsidP="00BB39CE">
      <w:pPr>
        <w:spacing w:after="0" w:line="240" w:lineRule="auto"/>
        <w:jc w:val="both"/>
        <w:rPr>
          <w:rFonts w:ascii="Garamond" w:hAnsi="Garamond"/>
          <w:b/>
          <w:sz w:val="24"/>
          <w:szCs w:val="24"/>
        </w:rPr>
      </w:pPr>
      <w:r>
        <w:rPr>
          <w:rFonts w:ascii="Garamond" w:hAnsi="Garamond"/>
          <w:b/>
          <w:sz w:val="24"/>
          <w:szCs w:val="24"/>
        </w:rPr>
        <w:t>Személyes adatok kezelésének időtartama</w:t>
      </w:r>
    </w:p>
    <w:p w14:paraId="3F40770C" w14:textId="77777777" w:rsidR="00BB39CE" w:rsidRDefault="00BB39CE" w:rsidP="00BB39CE">
      <w:pPr>
        <w:spacing w:after="0" w:line="240" w:lineRule="auto"/>
        <w:jc w:val="both"/>
        <w:rPr>
          <w:rFonts w:ascii="Garamond" w:hAnsi="Garamond"/>
          <w:sz w:val="24"/>
          <w:szCs w:val="24"/>
        </w:rPr>
      </w:pPr>
    </w:p>
    <w:p w14:paraId="2723DD87" w14:textId="77777777" w:rsidR="00BB39CE" w:rsidRDefault="00BB39CE" w:rsidP="00BB39CE">
      <w:pPr>
        <w:spacing w:after="0" w:line="240" w:lineRule="auto"/>
        <w:jc w:val="both"/>
        <w:rPr>
          <w:rFonts w:ascii="Garamond" w:hAnsi="Garamond"/>
          <w:sz w:val="24"/>
          <w:szCs w:val="24"/>
        </w:rPr>
      </w:pPr>
      <w:r>
        <w:rPr>
          <w:rFonts w:ascii="Garamond" w:hAnsi="Garamond"/>
          <w:sz w:val="24"/>
          <w:szCs w:val="24"/>
        </w:rPr>
        <w:t xml:space="preserve">A felnőttképzés nyújtásával kapcsolatos jelen pontban írt személyes adatokat </w:t>
      </w:r>
      <w:r w:rsidR="00FB2575">
        <w:rPr>
          <w:rFonts w:ascii="Garamond" w:hAnsi="Garamond"/>
          <w:sz w:val="24"/>
          <w:szCs w:val="24"/>
        </w:rPr>
        <w:t>az Adatkezelő</w:t>
      </w:r>
      <w:r>
        <w:rPr>
          <w:rFonts w:ascii="Garamond" w:hAnsi="Garamond"/>
          <w:sz w:val="24"/>
          <w:szCs w:val="24"/>
        </w:rPr>
        <w:t xml:space="preserve"> a felnőttképzési szerződés megszűnését követő öt évig tartja nyilván és kezeli.</w:t>
      </w:r>
    </w:p>
    <w:p w14:paraId="57D8756A" w14:textId="77777777" w:rsidR="00644E44" w:rsidRDefault="00644E44" w:rsidP="00644E44">
      <w:pPr>
        <w:spacing w:after="0" w:line="240" w:lineRule="auto"/>
        <w:jc w:val="both"/>
        <w:rPr>
          <w:rFonts w:ascii="Garamond" w:hAnsi="Garamond"/>
          <w:sz w:val="24"/>
          <w:szCs w:val="24"/>
        </w:rPr>
      </w:pPr>
    </w:p>
    <w:p w14:paraId="76D5C045" w14:textId="2402DC59" w:rsidR="00644E44" w:rsidRDefault="00644E44" w:rsidP="00BB39CE">
      <w:pPr>
        <w:spacing w:after="0" w:line="240" w:lineRule="auto"/>
        <w:jc w:val="both"/>
        <w:rPr>
          <w:rFonts w:ascii="Garamond" w:hAnsi="Garamond"/>
          <w:sz w:val="24"/>
          <w:szCs w:val="24"/>
        </w:rPr>
      </w:pPr>
      <w:r>
        <w:rPr>
          <w:rFonts w:ascii="Garamond" w:hAnsi="Garamond"/>
          <w:sz w:val="24"/>
          <w:szCs w:val="24"/>
        </w:rPr>
        <w:t>A hozzájárulás alapján készített, és a jelen tájékoztatóban írt online felületekre feltöltött fotókat nem töröljük, csak a hozzájárulás visszavonása esetén.</w:t>
      </w:r>
    </w:p>
    <w:p w14:paraId="013E1FAA" w14:textId="77777777" w:rsidR="00644E44" w:rsidRDefault="00644E44" w:rsidP="00BB39CE">
      <w:pPr>
        <w:spacing w:after="0" w:line="240" w:lineRule="auto"/>
        <w:jc w:val="both"/>
        <w:rPr>
          <w:rFonts w:ascii="Garamond" w:hAnsi="Garamond"/>
          <w:sz w:val="24"/>
          <w:szCs w:val="24"/>
        </w:rPr>
      </w:pPr>
    </w:p>
    <w:p w14:paraId="47517554" w14:textId="77777777" w:rsidR="00BB39CE" w:rsidRDefault="00BB39CE" w:rsidP="00BB39CE">
      <w:pPr>
        <w:spacing w:after="0" w:line="240" w:lineRule="auto"/>
        <w:jc w:val="both"/>
        <w:rPr>
          <w:rFonts w:ascii="Garamond" w:hAnsi="Garamond"/>
          <w:sz w:val="24"/>
          <w:szCs w:val="24"/>
        </w:rPr>
      </w:pPr>
      <w:r>
        <w:rPr>
          <w:rFonts w:ascii="Garamond" w:hAnsi="Garamond"/>
          <w:b/>
          <w:sz w:val="24"/>
          <w:szCs w:val="24"/>
        </w:rPr>
        <w:t>Automatizált döntéshozatal és profilalkotás</w:t>
      </w:r>
    </w:p>
    <w:p w14:paraId="1B0EF6AE" w14:textId="77777777" w:rsidR="00BB39CE" w:rsidRDefault="00BB39CE" w:rsidP="00BB39CE">
      <w:pPr>
        <w:spacing w:after="0" w:line="240" w:lineRule="auto"/>
        <w:jc w:val="both"/>
        <w:rPr>
          <w:rFonts w:ascii="Garamond" w:hAnsi="Garamond"/>
          <w:sz w:val="24"/>
          <w:szCs w:val="24"/>
        </w:rPr>
      </w:pPr>
    </w:p>
    <w:p w14:paraId="281A2404" w14:textId="77777777" w:rsidR="00BB39CE" w:rsidRDefault="00BB39CE" w:rsidP="00BB39CE">
      <w:pPr>
        <w:spacing w:after="0" w:line="240" w:lineRule="auto"/>
        <w:jc w:val="both"/>
        <w:rPr>
          <w:rFonts w:ascii="Garamond" w:hAnsi="Garamond"/>
          <w:sz w:val="24"/>
          <w:szCs w:val="24"/>
        </w:rPr>
      </w:pPr>
      <w:r>
        <w:rPr>
          <w:rFonts w:ascii="Garamond" w:hAnsi="Garamond"/>
          <w:sz w:val="24"/>
          <w:szCs w:val="24"/>
        </w:rPr>
        <w:t>Egyik sem történik az adatkezelés során.</w:t>
      </w:r>
    </w:p>
    <w:p w14:paraId="0DE466C7" w14:textId="77777777" w:rsidR="00D535D0" w:rsidRDefault="00D535D0" w:rsidP="00EA06AD">
      <w:pPr>
        <w:tabs>
          <w:tab w:val="left" w:pos="4962"/>
        </w:tabs>
        <w:spacing w:after="0" w:line="240" w:lineRule="auto"/>
        <w:jc w:val="both"/>
        <w:rPr>
          <w:rFonts w:ascii="Garamond" w:hAnsi="Garamond"/>
          <w:sz w:val="24"/>
          <w:szCs w:val="24"/>
        </w:rPr>
      </w:pPr>
    </w:p>
    <w:p w14:paraId="0E47920C" w14:textId="77777777" w:rsidR="0078498A" w:rsidRDefault="0078498A" w:rsidP="00EA06AD">
      <w:pPr>
        <w:tabs>
          <w:tab w:val="left" w:pos="4962"/>
        </w:tabs>
        <w:spacing w:after="0" w:line="240" w:lineRule="auto"/>
        <w:jc w:val="center"/>
        <w:rPr>
          <w:rFonts w:ascii="Garamond" w:hAnsi="Garamond"/>
          <w:b/>
          <w:sz w:val="24"/>
          <w:szCs w:val="24"/>
        </w:rPr>
      </w:pPr>
      <w:r>
        <w:rPr>
          <w:rFonts w:ascii="Garamond" w:hAnsi="Garamond"/>
          <w:b/>
          <w:sz w:val="24"/>
          <w:szCs w:val="24"/>
        </w:rPr>
        <w:t>*****</w:t>
      </w:r>
    </w:p>
    <w:p w14:paraId="6ABAA136" w14:textId="77777777" w:rsidR="00E041E3" w:rsidRPr="0078498A" w:rsidRDefault="00E041E3" w:rsidP="00EA06AD">
      <w:pPr>
        <w:tabs>
          <w:tab w:val="left" w:pos="4962"/>
        </w:tabs>
        <w:spacing w:after="0" w:line="240" w:lineRule="auto"/>
        <w:jc w:val="center"/>
        <w:rPr>
          <w:rFonts w:ascii="Garamond" w:hAnsi="Garamond"/>
          <w:b/>
          <w:sz w:val="24"/>
          <w:szCs w:val="24"/>
        </w:rPr>
      </w:pPr>
    </w:p>
    <w:p w14:paraId="14C78011" w14:textId="77777777" w:rsidR="000B71C8" w:rsidRPr="00E81598" w:rsidRDefault="000B71C8" w:rsidP="000B71C8">
      <w:pPr>
        <w:tabs>
          <w:tab w:val="left" w:pos="4962"/>
        </w:tabs>
        <w:spacing w:after="0" w:line="240" w:lineRule="auto"/>
        <w:rPr>
          <w:rFonts w:ascii="Garamond" w:hAnsi="Garamond"/>
          <w:b/>
          <w:sz w:val="24"/>
          <w:szCs w:val="24"/>
          <w:u w:val="single"/>
        </w:rPr>
      </w:pPr>
      <w:r>
        <w:rPr>
          <w:rFonts w:ascii="Garamond" w:hAnsi="Garamond"/>
          <w:b/>
          <w:sz w:val="24"/>
          <w:szCs w:val="24"/>
          <w:u w:val="single"/>
        </w:rPr>
        <w:t xml:space="preserve">III. </w:t>
      </w:r>
      <w:r w:rsidRPr="00BC4721">
        <w:rPr>
          <w:rFonts w:ascii="Garamond" w:hAnsi="Garamond"/>
          <w:b/>
          <w:sz w:val="24"/>
          <w:szCs w:val="24"/>
          <w:u w:val="single"/>
        </w:rPr>
        <w:t>AZ ÉRINTETT JOGAI AZ ADATKEZELÉSHEZ KAPCSOLÓDÓAN</w:t>
      </w:r>
    </w:p>
    <w:p w14:paraId="4488D1C9" w14:textId="77777777" w:rsidR="000B71C8" w:rsidRDefault="000B71C8" w:rsidP="000B71C8">
      <w:pPr>
        <w:tabs>
          <w:tab w:val="left" w:pos="4962"/>
        </w:tabs>
        <w:spacing w:after="0" w:line="240" w:lineRule="auto"/>
        <w:jc w:val="both"/>
        <w:rPr>
          <w:rFonts w:ascii="Garamond" w:hAnsi="Garamond"/>
          <w:b/>
          <w:sz w:val="24"/>
          <w:szCs w:val="24"/>
        </w:rPr>
      </w:pPr>
    </w:p>
    <w:p w14:paraId="3189B135" w14:textId="77777777" w:rsidR="0043035A" w:rsidRPr="000614ED" w:rsidRDefault="0043035A" w:rsidP="0043035A">
      <w:pPr>
        <w:spacing w:after="0" w:line="240" w:lineRule="auto"/>
        <w:jc w:val="both"/>
        <w:rPr>
          <w:rFonts w:ascii="Garamond" w:eastAsia="Times New Roman" w:hAnsi="Garamond" w:cs="Times New Roman"/>
          <w:b/>
          <w:sz w:val="24"/>
          <w:szCs w:val="24"/>
        </w:rPr>
      </w:pPr>
      <w:r w:rsidRPr="000614ED">
        <w:rPr>
          <w:rFonts w:ascii="Garamond" w:eastAsia="Times New Roman" w:hAnsi="Garamond" w:cs="Times New Roman"/>
          <w:b/>
          <w:sz w:val="24"/>
          <w:szCs w:val="24"/>
        </w:rPr>
        <w:t>Tájékoztatáshoz való jog</w:t>
      </w:r>
    </w:p>
    <w:p w14:paraId="0A5FFB40" w14:textId="77777777" w:rsidR="0043035A" w:rsidRPr="000614ED" w:rsidRDefault="0043035A" w:rsidP="0043035A">
      <w:pPr>
        <w:spacing w:after="0" w:line="240" w:lineRule="auto"/>
        <w:jc w:val="both"/>
        <w:rPr>
          <w:rFonts w:ascii="Garamond" w:eastAsia="Times New Roman" w:hAnsi="Garamond" w:cs="Times New Roman"/>
          <w:sz w:val="24"/>
          <w:szCs w:val="24"/>
        </w:rPr>
      </w:pPr>
    </w:p>
    <w:p w14:paraId="1F36742F" w14:textId="77777777" w:rsidR="0043035A" w:rsidRPr="000614ED" w:rsidRDefault="0043035A" w:rsidP="0043035A">
      <w:pPr>
        <w:spacing w:after="0" w:line="240" w:lineRule="auto"/>
        <w:jc w:val="both"/>
        <w:rPr>
          <w:rFonts w:ascii="Garamond" w:eastAsia="Times New Roman" w:hAnsi="Garamond" w:cs="Times New Roman"/>
          <w:sz w:val="24"/>
          <w:szCs w:val="24"/>
        </w:rPr>
      </w:pPr>
      <w:r w:rsidRPr="000614ED">
        <w:rPr>
          <w:rFonts w:ascii="Garamond" w:eastAsia="Times New Roman" w:hAnsi="Garamond" w:cs="Times New Roman"/>
          <w:sz w:val="24"/>
          <w:szCs w:val="24"/>
        </w:rPr>
        <w:t>Az érintettnek joga van az adatkezeléssel kapcso</w:t>
      </w:r>
      <w:r>
        <w:rPr>
          <w:rFonts w:ascii="Garamond" w:eastAsia="Times New Roman" w:hAnsi="Garamond" w:cs="Times New Roman"/>
          <w:sz w:val="24"/>
          <w:szCs w:val="24"/>
        </w:rPr>
        <w:t xml:space="preserve">latos tájékoztatáshoz, melyet az Adatkezelő </w:t>
      </w:r>
      <w:r w:rsidRPr="000614ED">
        <w:rPr>
          <w:rFonts w:ascii="Garamond" w:eastAsia="Times New Roman" w:hAnsi="Garamond" w:cs="Times New Roman"/>
          <w:sz w:val="24"/>
          <w:szCs w:val="24"/>
        </w:rPr>
        <w:t>jelen tájékoztató rendelkezésre bocsátása útján teljesít.</w:t>
      </w:r>
    </w:p>
    <w:p w14:paraId="0713EFD1" w14:textId="77777777" w:rsidR="0043035A" w:rsidRDefault="0043035A" w:rsidP="0043035A">
      <w:pPr>
        <w:spacing w:after="0" w:line="240" w:lineRule="auto"/>
        <w:jc w:val="both"/>
        <w:rPr>
          <w:rFonts w:ascii="Garamond" w:hAnsi="Garamond"/>
          <w:sz w:val="24"/>
          <w:szCs w:val="24"/>
        </w:rPr>
      </w:pPr>
    </w:p>
    <w:p w14:paraId="22E3D602" w14:textId="77777777" w:rsidR="0043035A" w:rsidRDefault="0043035A" w:rsidP="0043035A">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Hozzájáruláson alapuló adatkezelések</w:t>
      </w:r>
    </w:p>
    <w:p w14:paraId="1995BD3B" w14:textId="77777777" w:rsidR="0043035A" w:rsidRDefault="0043035A" w:rsidP="0043035A">
      <w:pPr>
        <w:spacing w:after="0" w:line="240" w:lineRule="auto"/>
        <w:jc w:val="both"/>
        <w:rPr>
          <w:rFonts w:ascii="Garamond" w:eastAsia="Calibri" w:hAnsi="Garamond" w:cs="Times New Roman"/>
          <w:sz w:val="24"/>
          <w:szCs w:val="24"/>
        </w:rPr>
      </w:pPr>
    </w:p>
    <w:p w14:paraId="2089443F" w14:textId="77777777" w:rsidR="0043035A" w:rsidRDefault="0043035A" w:rsidP="0043035A">
      <w:p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Amennyiben valamely adatkezelés jogalapja az érintett hozzájárulása, akkor jogosult bármikor a korábban az adatkezelésre adott hozzájárulását visszavonni. Fontos azonban tudnia, hogy a hozzájárulás visszavonása kizárólag azon adatokra vonatkozhat, amelyek kezelésének más jogalapja nincs. Amennyiben az érintett személyes adatok kezelésének más jogalapja nincs, abban az esetben a hozzájárulás visszavonását követően a személyes adatokat véglegesen és visszaállíthatatlanul töröljük. A hozzájárulás visszavonása a Rendelet alapján a visszavonás előtt a hozzájárulás alapján végrehajtott adatkezelés jogszerűségét nem érinti.</w:t>
      </w:r>
    </w:p>
    <w:p w14:paraId="4D0BE71F" w14:textId="77777777" w:rsidR="0043035A" w:rsidRDefault="0043035A" w:rsidP="0043035A">
      <w:pPr>
        <w:spacing w:after="0" w:line="240" w:lineRule="auto"/>
        <w:jc w:val="both"/>
        <w:rPr>
          <w:rFonts w:ascii="Garamond" w:eastAsia="Calibri" w:hAnsi="Garamond" w:cs="Times New Roman"/>
          <w:b/>
          <w:sz w:val="24"/>
          <w:szCs w:val="24"/>
        </w:rPr>
      </w:pPr>
    </w:p>
    <w:p w14:paraId="5CAE7FFA" w14:textId="77777777" w:rsidR="0043035A" w:rsidRPr="007C1A6C" w:rsidRDefault="0043035A" w:rsidP="0043035A">
      <w:pPr>
        <w:spacing w:after="0" w:line="240" w:lineRule="auto"/>
        <w:jc w:val="both"/>
        <w:rPr>
          <w:rFonts w:ascii="Garamond" w:eastAsia="Calibri" w:hAnsi="Garamond" w:cs="Times New Roman"/>
          <w:b/>
          <w:sz w:val="24"/>
          <w:szCs w:val="24"/>
        </w:rPr>
      </w:pPr>
      <w:r>
        <w:rPr>
          <w:rFonts w:ascii="Garamond" w:eastAsia="Calibri" w:hAnsi="Garamond" w:cs="Times New Roman"/>
          <w:b/>
          <w:sz w:val="24"/>
          <w:szCs w:val="24"/>
        </w:rPr>
        <w:t>Hozzáférési jog</w:t>
      </w:r>
    </w:p>
    <w:p w14:paraId="2D70935B" w14:textId="77777777" w:rsidR="0043035A" w:rsidRDefault="0043035A" w:rsidP="0043035A">
      <w:pPr>
        <w:spacing w:after="0" w:line="240" w:lineRule="auto"/>
        <w:jc w:val="both"/>
        <w:rPr>
          <w:rFonts w:ascii="Garamond" w:eastAsia="Calibri" w:hAnsi="Garamond" w:cs="Times New Roman"/>
          <w:sz w:val="24"/>
          <w:szCs w:val="24"/>
        </w:rPr>
      </w:pPr>
    </w:p>
    <w:p w14:paraId="52D1D55C" w14:textId="77777777" w:rsidR="0043035A" w:rsidRPr="000614ED" w:rsidRDefault="0043035A" w:rsidP="0043035A">
      <w:p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Az érintettet kérelmére a</w:t>
      </w:r>
      <w:r>
        <w:rPr>
          <w:rFonts w:ascii="Garamond" w:eastAsia="Calibri" w:hAnsi="Garamond" w:cs="Times New Roman"/>
          <w:sz w:val="24"/>
          <w:szCs w:val="24"/>
        </w:rPr>
        <w:t>z</w:t>
      </w:r>
      <w:r w:rsidRPr="000614ED">
        <w:rPr>
          <w:rFonts w:ascii="Garamond" w:eastAsia="Calibri" w:hAnsi="Garamond" w:cs="Times New Roman"/>
          <w:sz w:val="24"/>
          <w:szCs w:val="24"/>
        </w:rPr>
        <w:t xml:space="preserve"> </w:t>
      </w:r>
      <w:r>
        <w:rPr>
          <w:rFonts w:ascii="Garamond" w:eastAsia="Calibri" w:hAnsi="Garamond" w:cs="Times New Roman"/>
          <w:sz w:val="24"/>
          <w:szCs w:val="24"/>
        </w:rPr>
        <w:t xml:space="preserve">Adatkezelő </w:t>
      </w:r>
      <w:r w:rsidRPr="000614ED">
        <w:rPr>
          <w:rFonts w:ascii="Garamond" w:eastAsia="Calibri" w:hAnsi="Garamond" w:cs="Times New Roman"/>
          <w:sz w:val="24"/>
          <w:szCs w:val="24"/>
        </w:rPr>
        <w:t>bármikor a későbbiekben tájékoztatja, hogy a személyes adatainak kezelése folyamatban van-e és ha igen, akkor a személyes adatokhoz és a következő inform</w:t>
      </w:r>
      <w:r>
        <w:rPr>
          <w:rFonts w:ascii="Garamond" w:eastAsia="Calibri" w:hAnsi="Garamond" w:cs="Times New Roman"/>
          <w:sz w:val="24"/>
          <w:szCs w:val="24"/>
        </w:rPr>
        <w:t>ációkhoz hozzáférést biztosít</w:t>
      </w:r>
      <w:r w:rsidRPr="000614ED">
        <w:rPr>
          <w:rFonts w:ascii="Garamond" w:eastAsia="Calibri" w:hAnsi="Garamond" w:cs="Times New Roman"/>
          <w:sz w:val="24"/>
          <w:szCs w:val="24"/>
        </w:rPr>
        <w:t>:</w:t>
      </w:r>
    </w:p>
    <w:p w14:paraId="56F31951" w14:textId="77777777" w:rsidR="0043035A" w:rsidRPr="000614ED" w:rsidRDefault="0043035A" w:rsidP="0043035A">
      <w:pPr>
        <w:spacing w:after="0" w:line="240" w:lineRule="auto"/>
        <w:jc w:val="both"/>
        <w:rPr>
          <w:rFonts w:ascii="Garamond" w:eastAsia="Calibri" w:hAnsi="Garamond" w:cs="Times New Roman"/>
          <w:sz w:val="24"/>
          <w:szCs w:val="24"/>
        </w:rPr>
      </w:pPr>
    </w:p>
    <w:p w14:paraId="471F0BAC" w14:textId="77777777" w:rsidR="0043035A" w:rsidRPr="000614ED" w:rsidRDefault="0043035A" w:rsidP="0043035A">
      <w:pPr>
        <w:numPr>
          <w:ilvl w:val="0"/>
          <w:numId w:val="13"/>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az adatkezelés céljai;</w:t>
      </w:r>
    </w:p>
    <w:p w14:paraId="0D0F97C2" w14:textId="77777777" w:rsidR="0043035A" w:rsidRPr="000614ED" w:rsidRDefault="0043035A" w:rsidP="0043035A">
      <w:pPr>
        <w:numPr>
          <w:ilvl w:val="0"/>
          <w:numId w:val="13"/>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lastRenderedPageBreak/>
        <w:t>az érintett személyes adatok kategóriái;</w:t>
      </w:r>
    </w:p>
    <w:p w14:paraId="2A3DB1E3" w14:textId="77777777" w:rsidR="0043035A" w:rsidRPr="000614ED" w:rsidRDefault="0043035A" w:rsidP="0043035A">
      <w:pPr>
        <w:numPr>
          <w:ilvl w:val="0"/>
          <w:numId w:val="13"/>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 xml:space="preserve">azon címzettek vagy címzettek kategóriái, akikkel, illetve amelyekkel </w:t>
      </w:r>
      <w:r>
        <w:rPr>
          <w:rFonts w:ascii="Garamond" w:eastAsia="Calibri" w:hAnsi="Garamond" w:cs="Times New Roman"/>
          <w:sz w:val="24"/>
          <w:szCs w:val="24"/>
        </w:rPr>
        <w:t>az Adatkezelő</w:t>
      </w:r>
      <w:r w:rsidRPr="000614ED">
        <w:rPr>
          <w:rFonts w:ascii="Garamond" w:eastAsia="Calibri" w:hAnsi="Garamond" w:cs="Times New Roman"/>
          <w:sz w:val="24"/>
          <w:szCs w:val="24"/>
        </w:rPr>
        <w:t xml:space="preserve"> a személyes adatokat közölte vagy közölni fogja, ideértve különösen a harmadik országbeli címzetteket, illetve a nemzetközi szervezeteket;</w:t>
      </w:r>
    </w:p>
    <w:p w14:paraId="1BDE2516" w14:textId="77777777" w:rsidR="0043035A" w:rsidRPr="000614ED" w:rsidRDefault="0043035A" w:rsidP="0043035A">
      <w:pPr>
        <w:numPr>
          <w:ilvl w:val="0"/>
          <w:numId w:val="13"/>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 személyes adatok tárolásának tervezett időtartama, vagy ha ez nem lehetséges, ezen időtartam meghatározásának szempontjai;</w:t>
      </w:r>
    </w:p>
    <w:p w14:paraId="34418BBE" w14:textId="77777777" w:rsidR="0043035A" w:rsidRPr="000614ED" w:rsidRDefault="0043035A" w:rsidP="0043035A">
      <w:pPr>
        <w:numPr>
          <w:ilvl w:val="0"/>
          <w:numId w:val="13"/>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tájékoztatjuk továbbá azon jogáról</w:t>
      </w:r>
      <w:r>
        <w:rPr>
          <w:rFonts w:ascii="Garamond" w:eastAsia="Calibri" w:hAnsi="Garamond" w:cs="Times New Roman"/>
          <w:sz w:val="24"/>
          <w:szCs w:val="24"/>
        </w:rPr>
        <w:t xml:space="preserve">, hogy kérelmezheti az Adatkezelőtől </w:t>
      </w:r>
      <w:r w:rsidRPr="000614ED">
        <w:rPr>
          <w:rFonts w:ascii="Garamond" w:eastAsia="Calibri" w:hAnsi="Garamond" w:cs="Times New Roman"/>
          <w:sz w:val="24"/>
          <w:szCs w:val="24"/>
        </w:rPr>
        <w:t>a rá vonatkozó személyes adatok helyesbítését, törlését vagy kezelésének korlátozását, és tiltakozhat az ilyen személyes adatok kezelése ellen;</w:t>
      </w:r>
    </w:p>
    <w:p w14:paraId="519ACE31" w14:textId="77777777" w:rsidR="0043035A" w:rsidRPr="000614ED" w:rsidRDefault="0043035A" w:rsidP="0043035A">
      <w:pPr>
        <w:numPr>
          <w:ilvl w:val="0"/>
          <w:numId w:val="13"/>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 valamely felügyeleti hatósághoz címzett panasz benyújtásának, illetve bírósági eljárás megindításának joga;</w:t>
      </w:r>
    </w:p>
    <w:p w14:paraId="3AE5034B" w14:textId="77777777" w:rsidR="0043035A" w:rsidRPr="000614ED" w:rsidRDefault="0043035A" w:rsidP="0043035A">
      <w:pPr>
        <w:numPr>
          <w:ilvl w:val="0"/>
          <w:numId w:val="13"/>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ha az adatokat nem közvetlenül az érintettől gyűjtöttük, a forrásukra vonatkozó minden elérhető információ;</w:t>
      </w:r>
    </w:p>
    <w:p w14:paraId="7EBC37BF" w14:textId="77777777" w:rsidR="0043035A" w:rsidRPr="000614ED" w:rsidRDefault="0043035A" w:rsidP="0043035A">
      <w:pPr>
        <w:numPr>
          <w:ilvl w:val="0"/>
          <w:numId w:val="13"/>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ha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15B3A2FC" w14:textId="77777777" w:rsidR="0043035A" w:rsidRDefault="0043035A" w:rsidP="0043035A">
      <w:pPr>
        <w:spacing w:after="0" w:line="240" w:lineRule="auto"/>
        <w:jc w:val="both"/>
        <w:rPr>
          <w:rFonts w:ascii="Garamond" w:hAnsi="Garamond"/>
          <w:sz w:val="24"/>
          <w:szCs w:val="24"/>
        </w:rPr>
      </w:pPr>
    </w:p>
    <w:p w14:paraId="2780561F" w14:textId="77777777" w:rsidR="0043035A" w:rsidRPr="004E5AE8" w:rsidRDefault="0043035A" w:rsidP="0043035A">
      <w:pPr>
        <w:spacing w:after="0" w:line="240" w:lineRule="auto"/>
        <w:rPr>
          <w:rFonts w:ascii="Garamond" w:hAnsi="Garamond"/>
          <w:b/>
          <w:sz w:val="24"/>
          <w:szCs w:val="24"/>
        </w:rPr>
      </w:pPr>
      <w:r w:rsidRPr="004E5AE8">
        <w:rPr>
          <w:rFonts w:ascii="Garamond" w:hAnsi="Garamond"/>
          <w:b/>
          <w:sz w:val="24"/>
          <w:szCs w:val="24"/>
        </w:rPr>
        <w:t>Személyes adatok helyesbítéséhez való jog</w:t>
      </w:r>
    </w:p>
    <w:p w14:paraId="01749C10" w14:textId="77777777" w:rsidR="0043035A" w:rsidRPr="007C1A6C" w:rsidRDefault="0043035A" w:rsidP="0043035A">
      <w:pPr>
        <w:spacing w:after="0" w:line="240" w:lineRule="auto"/>
        <w:ind w:left="851" w:hanging="851"/>
        <w:jc w:val="both"/>
        <w:rPr>
          <w:rFonts w:ascii="Garamond" w:eastAsia="Calibri" w:hAnsi="Garamond" w:cs="Times New Roman"/>
          <w:sz w:val="24"/>
          <w:szCs w:val="24"/>
        </w:rPr>
      </w:pPr>
    </w:p>
    <w:p w14:paraId="7193B926" w14:textId="77777777" w:rsidR="0043035A" w:rsidRPr="000614ED" w:rsidRDefault="0043035A" w:rsidP="0043035A">
      <w:p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Az érintett bármikor jogosult arra, hogy kérésére indokolatlan késedelem nélkül helyesbítsük a rá vonatkozó pontatlan személyes adatokat. Figyelembe véve az adatkezelés célját, az érintett jogosult arra is, hogy kérje a hiányos személyes adatok - egyebek mellett kiegészítő nyilatkozat útján történő - kiegészítését.</w:t>
      </w:r>
    </w:p>
    <w:p w14:paraId="4B32CE82" w14:textId="77777777" w:rsidR="0043035A" w:rsidRPr="000614ED" w:rsidRDefault="0043035A" w:rsidP="0043035A">
      <w:pPr>
        <w:spacing w:after="0" w:line="240" w:lineRule="auto"/>
        <w:jc w:val="both"/>
        <w:rPr>
          <w:rFonts w:ascii="Garamond" w:eastAsia="Calibri" w:hAnsi="Garamond" w:cs="Times New Roman"/>
          <w:sz w:val="24"/>
          <w:szCs w:val="24"/>
        </w:rPr>
      </w:pPr>
    </w:p>
    <w:p w14:paraId="77291F39" w14:textId="77777777" w:rsidR="0043035A" w:rsidRPr="000614ED" w:rsidRDefault="0043035A" w:rsidP="0043035A">
      <w:p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Kérjük, a személyes adat</w:t>
      </w:r>
      <w:r>
        <w:rPr>
          <w:rFonts w:ascii="Garamond" w:eastAsia="Calibri" w:hAnsi="Garamond" w:cs="Times New Roman"/>
          <w:sz w:val="24"/>
          <w:szCs w:val="24"/>
        </w:rPr>
        <w:t xml:space="preserve">aiban bekövetkezett változást </w:t>
      </w:r>
      <w:r w:rsidRPr="000614ED">
        <w:rPr>
          <w:rFonts w:ascii="Garamond" w:eastAsia="Calibri" w:hAnsi="Garamond" w:cs="Times New Roman"/>
          <w:sz w:val="24"/>
          <w:szCs w:val="24"/>
        </w:rPr>
        <w:t>mielőbb jelentse be, ezzel is megkönnyítve a jogszerű adatkezelést, valamint a jogainak érvényesülését.</w:t>
      </w:r>
    </w:p>
    <w:p w14:paraId="7F9FD147" w14:textId="77777777" w:rsidR="0043035A" w:rsidRDefault="0043035A" w:rsidP="0043035A">
      <w:pPr>
        <w:spacing w:after="0" w:line="240" w:lineRule="auto"/>
        <w:jc w:val="both"/>
        <w:rPr>
          <w:rFonts w:ascii="Garamond" w:hAnsi="Garamond"/>
          <w:sz w:val="24"/>
          <w:szCs w:val="24"/>
        </w:rPr>
      </w:pPr>
    </w:p>
    <w:p w14:paraId="312C8F7F" w14:textId="77777777" w:rsidR="0043035A" w:rsidRPr="00BE594C" w:rsidRDefault="0043035A" w:rsidP="0043035A">
      <w:pPr>
        <w:spacing w:after="0" w:line="240" w:lineRule="auto"/>
        <w:ind w:left="851" w:hanging="851"/>
        <w:jc w:val="both"/>
        <w:rPr>
          <w:rFonts w:ascii="Garamond" w:eastAsia="Calibri" w:hAnsi="Garamond" w:cs="Times New Roman"/>
          <w:b/>
          <w:sz w:val="24"/>
          <w:szCs w:val="24"/>
        </w:rPr>
      </w:pPr>
      <w:r w:rsidRPr="00BE594C">
        <w:rPr>
          <w:rFonts w:ascii="Garamond" w:eastAsia="Calibri" w:hAnsi="Garamond" w:cs="Times New Roman"/>
          <w:b/>
          <w:sz w:val="24"/>
          <w:szCs w:val="24"/>
        </w:rPr>
        <w:t>Törléshez való jog</w:t>
      </w:r>
    </w:p>
    <w:p w14:paraId="1589DAF9" w14:textId="77777777" w:rsidR="0043035A" w:rsidRDefault="0043035A" w:rsidP="0043035A">
      <w:pPr>
        <w:spacing w:after="0" w:line="240" w:lineRule="auto"/>
        <w:ind w:left="851" w:hanging="851"/>
        <w:jc w:val="both"/>
        <w:rPr>
          <w:rFonts w:ascii="Garamond" w:eastAsia="Calibri" w:hAnsi="Garamond" w:cs="Times New Roman"/>
          <w:sz w:val="24"/>
          <w:szCs w:val="24"/>
        </w:rPr>
      </w:pPr>
    </w:p>
    <w:p w14:paraId="64A24225" w14:textId="77777777" w:rsidR="0043035A" w:rsidRPr="000614ED" w:rsidRDefault="0043035A" w:rsidP="0043035A">
      <w:p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 xml:space="preserve">Az érintett </w:t>
      </w:r>
      <w:r>
        <w:rPr>
          <w:rFonts w:ascii="Garamond" w:eastAsia="Calibri" w:hAnsi="Garamond" w:cs="Times New Roman"/>
          <w:sz w:val="24"/>
          <w:szCs w:val="24"/>
        </w:rPr>
        <w:t xml:space="preserve">jogosult arra, hogy kérésére Adatkezelő </w:t>
      </w:r>
      <w:r w:rsidRPr="000614ED">
        <w:rPr>
          <w:rFonts w:ascii="Garamond" w:eastAsia="Calibri" w:hAnsi="Garamond" w:cs="Times New Roman"/>
          <w:sz w:val="24"/>
          <w:szCs w:val="24"/>
        </w:rPr>
        <w:t>indokolatlan késedelem nélkül törölje a rá vonatkozó személyes adatokat, ha az alábbi indokok valamelyike fennáll:</w:t>
      </w:r>
    </w:p>
    <w:p w14:paraId="3FD06E6B" w14:textId="77777777" w:rsidR="0043035A" w:rsidRPr="000614ED" w:rsidRDefault="0043035A" w:rsidP="0043035A">
      <w:pPr>
        <w:spacing w:after="0" w:line="240" w:lineRule="auto"/>
        <w:jc w:val="both"/>
        <w:rPr>
          <w:rFonts w:ascii="Garamond" w:eastAsia="Calibri" w:hAnsi="Garamond" w:cs="Times New Roman"/>
          <w:sz w:val="24"/>
          <w:szCs w:val="24"/>
        </w:rPr>
      </w:pPr>
    </w:p>
    <w:p w14:paraId="3A28C4B4" w14:textId="77777777" w:rsidR="0043035A" w:rsidRPr="000614ED" w:rsidRDefault="0043035A" w:rsidP="0043035A">
      <w:pPr>
        <w:numPr>
          <w:ilvl w:val="0"/>
          <w:numId w:val="11"/>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 személyes adatokra már nincs szükség abból a célból, amelyből azokat gyűjtöttük vagy más módon kezeltük;</w:t>
      </w:r>
    </w:p>
    <w:p w14:paraId="490F1252" w14:textId="77777777" w:rsidR="0043035A" w:rsidRPr="000614ED" w:rsidRDefault="0043035A" w:rsidP="0043035A">
      <w:pPr>
        <w:numPr>
          <w:ilvl w:val="0"/>
          <w:numId w:val="11"/>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hozzájáruláson alapuló adatkezelés esetén visszavonja az adatkezelés alapját képező hozzájárulását, és az adatkezelésnek nincs más jogalapja;</w:t>
      </w:r>
    </w:p>
    <w:p w14:paraId="623EA0F7" w14:textId="77777777" w:rsidR="0043035A" w:rsidRPr="000614ED" w:rsidRDefault="0043035A" w:rsidP="0043035A">
      <w:pPr>
        <w:numPr>
          <w:ilvl w:val="0"/>
          <w:numId w:val="11"/>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az érintett tiltakozik az adatkezelés ellen, és nincs elsőbbséget élvező jogszerű ok az adatkezelésre, vagy tiltakozik a közvetlen üzletszerzés céljából történő adatkezelés ellen;</w:t>
      </w:r>
    </w:p>
    <w:p w14:paraId="17B20105" w14:textId="77777777" w:rsidR="0043035A" w:rsidRPr="000614ED" w:rsidRDefault="0043035A" w:rsidP="0043035A">
      <w:pPr>
        <w:numPr>
          <w:ilvl w:val="0"/>
          <w:numId w:val="11"/>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 személyes adatokat jogellenesen kezeltük;</w:t>
      </w:r>
    </w:p>
    <w:p w14:paraId="22DDD5C4" w14:textId="77777777" w:rsidR="0043035A" w:rsidRPr="000614ED" w:rsidRDefault="0043035A" w:rsidP="0043035A">
      <w:pPr>
        <w:numPr>
          <w:ilvl w:val="0"/>
          <w:numId w:val="11"/>
        </w:num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 személyes adatokat az Adatkezelőre </w:t>
      </w:r>
      <w:r w:rsidRPr="000614ED">
        <w:rPr>
          <w:rFonts w:ascii="Garamond" w:eastAsia="Calibri" w:hAnsi="Garamond" w:cs="Times New Roman"/>
          <w:sz w:val="24"/>
          <w:szCs w:val="24"/>
        </w:rPr>
        <w:t>alkalmazandó uniós vagy tagállami jogban előírt jogi kötelezettség teljesítéséhez törölni kell;</w:t>
      </w:r>
    </w:p>
    <w:p w14:paraId="335E757A" w14:textId="77777777" w:rsidR="0043035A" w:rsidRPr="000614ED" w:rsidRDefault="0043035A" w:rsidP="0043035A">
      <w:pPr>
        <w:numPr>
          <w:ilvl w:val="0"/>
          <w:numId w:val="11"/>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 személyes adatok gyűjtésére az információs társadalommal összefüggő szolgáltatások kínálásával kapcsolatosan került sor.</w:t>
      </w:r>
    </w:p>
    <w:p w14:paraId="49CDA8C7" w14:textId="77777777" w:rsidR="0043035A" w:rsidRDefault="0043035A" w:rsidP="0043035A">
      <w:pPr>
        <w:spacing w:after="0" w:line="240" w:lineRule="auto"/>
        <w:jc w:val="both"/>
        <w:rPr>
          <w:rFonts w:ascii="Garamond" w:hAnsi="Garamond"/>
          <w:sz w:val="24"/>
          <w:szCs w:val="24"/>
        </w:rPr>
      </w:pPr>
    </w:p>
    <w:p w14:paraId="71D0C3DD" w14:textId="77777777" w:rsidR="0043035A" w:rsidRPr="00BE594C" w:rsidRDefault="0043035A" w:rsidP="0043035A">
      <w:pPr>
        <w:spacing w:after="0" w:line="240" w:lineRule="auto"/>
        <w:ind w:left="851" w:hanging="851"/>
        <w:jc w:val="both"/>
        <w:rPr>
          <w:rFonts w:ascii="Garamond" w:eastAsia="Calibri" w:hAnsi="Garamond" w:cs="Times New Roman"/>
          <w:b/>
          <w:sz w:val="24"/>
          <w:szCs w:val="24"/>
        </w:rPr>
      </w:pPr>
      <w:r w:rsidRPr="00BE594C">
        <w:rPr>
          <w:rFonts w:ascii="Garamond" w:eastAsia="Calibri" w:hAnsi="Garamond" w:cs="Times New Roman"/>
          <w:b/>
          <w:sz w:val="24"/>
          <w:szCs w:val="24"/>
        </w:rPr>
        <w:t>Az adatkezelés korlátozásához való jog</w:t>
      </w:r>
    </w:p>
    <w:p w14:paraId="70F6F2DD" w14:textId="77777777" w:rsidR="0043035A" w:rsidRPr="00BE594C" w:rsidRDefault="0043035A" w:rsidP="0043035A">
      <w:pPr>
        <w:spacing w:after="0" w:line="240" w:lineRule="auto"/>
        <w:ind w:left="851" w:hanging="851"/>
        <w:jc w:val="both"/>
        <w:rPr>
          <w:rFonts w:ascii="Garamond" w:eastAsia="Calibri" w:hAnsi="Garamond" w:cs="Times New Roman"/>
          <w:sz w:val="24"/>
          <w:szCs w:val="24"/>
        </w:rPr>
      </w:pPr>
    </w:p>
    <w:p w14:paraId="4CCFF29C" w14:textId="77777777" w:rsidR="0043035A" w:rsidRPr="000614ED" w:rsidRDefault="0043035A" w:rsidP="0043035A">
      <w:pPr>
        <w:spacing w:after="0" w:line="240" w:lineRule="auto"/>
        <w:contextualSpacing/>
        <w:jc w:val="both"/>
        <w:rPr>
          <w:rFonts w:ascii="Garamond" w:eastAsia="Calibri" w:hAnsi="Garamond" w:cs="Times New Roman"/>
          <w:sz w:val="24"/>
          <w:szCs w:val="24"/>
        </w:rPr>
      </w:pPr>
      <w:r w:rsidRPr="000614ED">
        <w:rPr>
          <w:rFonts w:ascii="Garamond" w:eastAsia="Calibri" w:hAnsi="Garamond" w:cs="Times New Roman"/>
          <w:sz w:val="24"/>
          <w:szCs w:val="24"/>
        </w:rPr>
        <w:t xml:space="preserve">Az érintett </w:t>
      </w:r>
      <w:r>
        <w:rPr>
          <w:rFonts w:ascii="Garamond" w:eastAsia="Calibri" w:hAnsi="Garamond" w:cs="Times New Roman"/>
          <w:sz w:val="24"/>
          <w:szCs w:val="24"/>
        </w:rPr>
        <w:t xml:space="preserve">jogosult arra, hogy kérésére az adatkezelő </w:t>
      </w:r>
      <w:r w:rsidRPr="000614ED">
        <w:rPr>
          <w:rFonts w:ascii="Garamond" w:eastAsia="Calibri" w:hAnsi="Garamond" w:cs="Times New Roman"/>
          <w:sz w:val="24"/>
          <w:szCs w:val="24"/>
        </w:rPr>
        <w:t>korlátozza az adatkezelést, ha az alábbiak valamelyike teljesül:</w:t>
      </w:r>
    </w:p>
    <w:p w14:paraId="609B1AEB" w14:textId="77777777" w:rsidR="0043035A" w:rsidRPr="000614ED" w:rsidRDefault="0043035A" w:rsidP="0043035A">
      <w:pPr>
        <w:spacing w:after="0" w:line="240" w:lineRule="auto"/>
        <w:contextualSpacing/>
        <w:jc w:val="both"/>
        <w:rPr>
          <w:rFonts w:ascii="Garamond" w:eastAsia="Calibri" w:hAnsi="Garamond" w:cs="Times New Roman"/>
          <w:sz w:val="24"/>
          <w:szCs w:val="24"/>
        </w:rPr>
      </w:pPr>
    </w:p>
    <w:p w14:paraId="396497D1" w14:textId="77777777" w:rsidR="0043035A" w:rsidRPr="000614ED" w:rsidRDefault="0043035A" w:rsidP="0043035A">
      <w:pPr>
        <w:numPr>
          <w:ilvl w:val="0"/>
          <w:numId w:val="12"/>
        </w:numPr>
        <w:spacing w:after="0" w:line="240" w:lineRule="auto"/>
        <w:contextualSpacing/>
        <w:jc w:val="both"/>
        <w:rPr>
          <w:rFonts w:ascii="Garamond" w:eastAsia="Calibri" w:hAnsi="Garamond" w:cs="Times New Roman"/>
          <w:sz w:val="24"/>
          <w:szCs w:val="24"/>
        </w:rPr>
      </w:pPr>
      <w:r w:rsidRPr="000614ED">
        <w:rPr>
          <w:rFonts w:ascii="Garamond" w:eastAsia="Calibri" w:hAnsi="Garamond" w:cs="Times New Roman"/>
          <w:sz w:val="24"/>
          <w:szCs w:val="24"/>
        </w:rPr>
        <w:lastRenderedPageBreak/>
        <w:t>vitatja a személyes adatok pontosságát; ez esetben a korlátozás arra az időtartamra vonatkozik, amely lehetővé teszi, hogy ellenőrizzük a személyes adatok pontosságát;</w:t>
      </w:r>
    </w:p>
    <w:p w14:paraId="6320FCB9" w14:textId="77777777" w:rsidR="0043035A" w:rsidRPr="000614ED" w:rsidRDefault="0043035A" w:rsidP="0043035A">
      <w:pPr>
        <w:numPr>
          <w:ilvl w:val="0"/>
          <w:numId w:val="12"/>
        </w:numPr>
        <w:spacing w:after="0" w:line="240" w:lineRule="auto"/>
        <w:contextualSpacing/>
        <w:jc w:val="both"/>
        <w:rPr>
          <w:rFonts w:ascii="Garamond" w:eastAsia="Calibri" w:hAnsi="Garamond" w:cs="Times New Roman"/>
          <w:sz w:val="24"/>
          <w:szCs w:val="24"/>
        </w:rPr>
      </w:pPr>
      <w:r w:rsidRPr="000614ED">
        <w:rPr>
          <w:rFonts w:ascii="Garamond" w:eastAsia="Calibri" w:hAnsi="Garamond" w:cs="Times New Roman"/>
          <w:sz w:val="24"/>
          <w:szCs w:val="24"/>
        </w:rPr>
        <w:t>az adatkezelés jogellenes, és ellenzi az adatok törlését, ehelyett kéri azok felhasználásának korlátozását;</w:t>
      </w:r>
    </w:p>
    <w:p w14:paraId="038C3035" w14:textId="77777777" w:rsidR="0043035A" w:rsidRPr="000614ED" w:rsidRDefault="0043035A" w:rsidP="0043035A">
      <w:pPr>
        <w:numPr>
          <w:ilvl w:val="0"/>
          <w:numId w:val="12"/>
        </w:numPr>
        <w:spacing w:after="0" w:line="240"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az adatkezelőnek </w:t>
      </w:r>
      <w:r w:rsidRPr="000614ED">
        <w:rPr>
          <w:rFonts w:ascii="Garamond" w:eastAsia="Calibri" w:hAnsi="Garamond" w:cs="Times New Roman"/>
          <w:sz w:val="24"/>
          <w:szCs w:val="24"/>
        </w:rPr>
        <w:t>már nincs szüksége a személyes adatokra adatkezelés céljából, de az érintett igényli azokat jogi igények előterjesztéséhez, érvényesítéséhez vagy védelméhez; vagy</w:t>
      </w:r>
    </w:p>
    <w:p w14:paraId="3422236B" w14:textId="77777777" w:rsidR="0043035A" w:rsidRPr="000614ED" w:rsidRDefault="0043035A" w:rsidP="0043035A">
      <w:pPr>
        <w:numPr>
          <w:ilvl w:val="0"/>
          <w:numId w:val="12"/>
        </w:numPr>
        <w:spacing w:after="0" w:line="240" w:lineRule="auto"/>
        <w:contextualSpacing/>
        <w:jc w:val="both"/>
        <w:rPr>
          <w:rFonts w:ascii="Garamond" w:eastAsia="Calibri" w:hAnsi="Garamond" w:cs="Times New Roman"/>
          <w:sz w:val="24"/>
          <w:szCs w:val="24"/>
        </w:rPr>
      </w:pPr>
      <w:r w:rsidRPr="000614ED">
        <w:rPr>
          <w:rFonts w:ascii="Garamond" w:eastAsia="Calibri" w:hAnsi="Garamond" w:cs="Times New Roman"/>
          <w:sz w:val="24"/>
          <w:szCs w:val="24"/>
        </w:rPr>
        <w:t>az érintett tiltakozott az adatkezelés ellen; ez esetben a korlátozás arra az időtartamra vonatkozik, amíg m</w:t>
      </w:r>
      <w:r>
        <w:rPr>
          <w:rFonts w:ascii="Garamond" w:eastAsia="Calibri" w:hAnsi="Garamond" w:cs="Times New Roman"/>
          <w:sz w:val="24"/>
          <w:szCs w:val="24"/>
        </w:rPr>
        <w:t xml:space="preserve">egállapításra nem kerül, hogy az adatkezelő </w:t>
      </w:r>
      <w:r w:rsidRPr="000614ED">
        <w:rPr>
          <w:rFonts w:ascii="Garamond" w:eastAsia="Calibri" w:hAnsi="Garamond" w:cs="Times New Roman"/>
          <w:sz w:val="24"/>
          <w:szCs w:val="24"/>
        </w:rPr>
        <w:t>jogos indokai elsőbbséget élveznek-e az érintett jogos indokaival szemben.</w:t>
      </w:r>
    </w:p>
    <w:p w14:paraId="1CB58243" w14:textId="77777777" w:rsidR="0043035A" w:rsidRPr="000614ED" w:rsidRDefault="0043035A" w:rsidP="0043035A">
      <w:pPr>
        <w:spacing w:after="0" w:line="240" w:lineRule="auto"/>
        <w:contextualSpacing/>
        <w:jc w:val="both"/>
        <w:rPr>
          <w:rFonts w:ascii="Garamond" w:eastAsia="Calibri" w:hAnsi="Garamond" w:cs="Times New Roman"/>
          <w:sz w:val="24"/>
          <w:szCs w:val="24"/>
        </w:rPr>
      </w:pPr>
    </w:p>
    <w:p w14:paraId="7A52F544" w14:textId="77777777" w:rsidR="0043035A" w:rsidRDefault="0043035A" w:rsidP="0043035A">
      <w:pPr>
        <w:spacing w:after="0" w:line="240" w:lineRule="auto"/>
        <w:contextualSpacing/>
        <w:jc w:val="both"/>
        <w:rPr>
          <w:rFonts w:ascii="Garamond" w:eastAsia="Calibri" w:hAnsi="Garamond" w:cs="Times New Roman"/>
          <w:sz w:val="24"/>
          <w:szCs w:val="24"/>
        </w:rPr>
      </w:pPr>
      <w:r w:rsidRPr="00C2455B">
        <w:rPr>
          <w:rFonts w:ascii="Garamond" w:eastAsia="Calibri" w:hAnsi="Garamond" w:cs="Times New Roman"/>
          <w:b/>
          <w:sz w:val="24"/>
          <w:szCs w:val="24"/>
        </w:rPr>
        <w:t>Tiltakozáshoz való jog</w:t>
      </w:r>
    </w:p>
    <w:p w14:paraId="5B9822FE" w14:textId="77777777" w:rsidR="0043035A" w:rsidRDefault="0043035A" w:rsidP="0043035A">
      <w:pPr>
        <w:spacing w:after="0" w:line="240" w:lineRule="auto"/>
        <w:contextualSpacing/>
        <w:jc w:val="both"/>
        <w:rPr>
          <w:rFonts w:ascii="Garamond" w:eastAsia="Calibri" w:hAnsi="Garamond" w:cs="Times New Roman"/>
          <w:sz w:val="24"/>
          <w:szCs w:val="24"/>
        </w:rPr>
      </w:pPr>
    </w:p>
    <w:p w14:paraId="76835CB0" w14:textId="77777777" w:rsidR="0043035A" w:rsidRDefault="0043035A" w:rsidP="0043035A">
      <w:pPr>
        <w:spacing w:after="0" w:line="240" w:lineRule="auto"/>
        <w:jc w:val="both"/>
        <w:rPr>
          <w:rFonts w:ascii="Garamond" w:eastAsia="Calibri" w:hAnsi="Garamond" w:cs="Times New Roman"/>
          <w:sz w:val="24"/>
          <w:szCs w:val="24"/>
        </w:rPr>
      </w:pPr>
      <w:r w:rsidRPr="00144928">
        <w:rPr>
          <w:rFonts w:ascii="Garamond" w:eastAsia="Calibri" w:hAnsi="Garamond" w:cs="Times New Roman"/>
          <w:sz w:val="24"/>
          <w:szCs w:val="24"/>
        </w:rPr>
        <w:t xml:space="preserve">Amennyiben a személyes adatok kezelésének az Adatkezelő jogos érdeke (Rendelet 6. cikk (1) bekezdés f) pont) a jogalapja, vagy az adatkezelés az adatkezelőre ruházott közhatalmi jogosítvány gyakorlásának keretében végzett feladat végrehajtásához szükséges </w:t>
      </w:r>
      <w:r>
        <w:rPr>
          <w:rFonts w:ascii="Garamond" w:eastAsia="Calibri" w:hAnsi="Garamond" w:cs="Times New Roman"/>
          <w:sz w:val="24"/>
          <w:szCs w:val="24"/>
        </w:rPr>
        <w:t>(Rendelet 6. cikk (1) bekezdés e</w:t>
      </w:r>
      <w:r w:rsidRPr="00144928">
        <w:rPr>
          <w:rFonts w:ascii="Garamond" w:eastAsia="Calibri" w:hAnsi="Garamond" w:cs="Times New Roman"/>
          <w:sz w:val="24"/>
          <w:szCs w:val="24"/>
        </w:rPr>
        <w:t>) pont) úgy az érintett jogosult arra, hogy a saját helyzetével kapcsolatos okokból bármikor tiltakozzon személyes adatainak a kezelése ellen, ideértve az említett rendelkezéseken alapuló profilalkotást is.</w:t>
      </w:r>
    </w:p>
    <w:p w14:paraId="2887B3CA" w14:textId="77777777" w:rsidR="0043035A" w:rsidRDefault="0043035A" w:rsidP="0043035A">
      <w:pPr>
        <w:spacing w:after="0" w:line="240" w:lineRule="auto"/>
        <w:jc w:val="both"/>
        <w:rPr>
          <w:rFonts w:ascii="Garamond" w:eastAsia="Calibri" w:hAnsi="Garamond" w:cs="Times New Roman"/>
          <w:sz w:val="24"/>
          <w:szCs w:val="24"/>
        </w:rPr>
      </w:pPr>
    </w:p>
    <w:p w14:paraId="79091CED" w14:textId="77777777" w:rsidR="0043035A" w:rsidRDefault="0043035A" w:rsidP="0043035A">
      <w:pPr>
        <w:spacing w:after="0" w:line="240" w:lineRule="auto"/>
        <w:jc w:val="both"/>
        <w:rPr>
          <w:rFonts w:ascii="Garamond" w:eastAsia="Calibri" w:hAnsi="Garamond" w:cs="Times New Roman"/>
          <w:sz w:val="24"/>
          <w:szCs w:val="24"/>
        </w:rPr>
      </w:pPr>
      <w:r w:rsidRPr="00F3018B">
        <w:rPr>
          <w:rFonts w:ascii="Garamond" w:eastAsia="Calibri" w:hAnsi="Garamond" w:cs="Times New Roman"/>
          <w:sz w:val="24"/>
          <w:szCs w:val="24"/>
        </w:rPr>
        <w:t xml:space="preserve">Ha az érintett személyes adatait </w:t>
      </w:r>
      <w:r>
        <w:rPr>
          <w:rFonts w:ascii="Garamond" w:eastAsia="Calibri" w:hAnsi="Garamond" w:cs="Times New Roman"/>
          <w:sz w:val="24"/>
          <w:szCs w:val="24"/>
        </w:rPr>
        <w:t>az adatkezelő</w:t>
      </w:r>
      <w:r w:rsidRPr="00F3018B">
        <w:rPr>
          <w:rFonts w:ascii="Garamond" w:eastAsia="Calibri" w:hAnsi="Garamond" w:cs="Times New Roman"/>
          <w:sz w:val="24"/>
          <w:szCs w:val="24"/>
        </w:rPr>
        <w:t xml:space="preserve"> közvetlen üzletszerzés (tehát például tájékoztató levelek küldése) érdekében kezeli, jogosult arra, hogy bármikor tiltakozzon a rá vonatkozó személyes adatok e célból történő kezelése ellen, ideértve a profilalkotást is, amennyiben az a közvetlen üzletszerzéshez kapcsolódik. Ha az érintett tiltakozik a személyes adatai közvetlen üzletszerzés érdekében történő kezelése ellen, akkor a személyes adatok a továbbiakban e célból nem kezelhetők.</w:t>
      </w:r>
    </w:p>
    <w:p w14:paraId="6DA7BA6A" w14:textId="77777777" w:rsidR="0043035A" w:rsidRPr="00F3018B" w:rsidRDefault="0043035A" w:rsidP="0043035A">
      <w:pPr>
        <w:spacing w:after="0" w:line="240" w:lineRule="auto"/>
        <w:jc w:val="both"/>
        <w:rPr>
          <w:rFonts w:ascii="Garamond" w:eastAsia="Calibri" w:hAnsi="Garamond" w:cs="Times New Roman"/>
          <w:sz w:val="24"/>
          <w:szCs w:val="24"/>
        </w:rPr>
      </w:pPr>
    </w:p>
    <w:p w14:paraId="56A75A56" w14:textId="77777777" w:rsidR="0043035A" w:rsidRPr="00BE594C" w:rsidRDefault="0043035A" w:rsidP="0043035A">
      <w:pPr>
        <w:spacing w:after="0" w:line="240" w:lineRule="auto"/>
        <w:jc w:val="both"/>
        <w:rPr>
          <w:rFonts w:ascii="Garamond" w:hAnsi="Garamond"/>
          <w:b/>
          <w:sz w:val="24"/>
          <w:szCs w:val="24"/>
        </w:rPr>
      </w:pPr>
      <w:r w:rsidRPr="00BE594C">
        <w:rPr>
          <w:rFonts w:ascii="Garamond" w:hAnsi="Garamond"/>
          <w:b/>
          <w:sz w:val="24"/>
          <w:szCs w:val="24"/>
        </w:rPr>
        <w:t>Adathordozhatósághoz való jog</w:t>
      </w:r>
    </w:p>
    <w:p w14:paraId="6D416962" w14:textId="77777777" w:rsidR="0043035A" w:rsidRPr="00BE594C" w:rsidRDefault="0043035A" w:rsidP="0043035A">
      <w:pPr>
        <w:spacing w:after="0" w:line="240" w:lineRule="auto"/>
        <w:jc w:val="both"/>
        <w:rPr>
          <w:rFonts w:ascii="Garamond" w:hAnsi="Garamond"/>
          <w:sz w:val="24"/>
          <w:szCs w:val="24"/>
        </w:rPr>
      </w:pPr>
    </w:p>
    <w:p w14:paraId="0174D422" w14:textId="77777777" w:rsidR="0043035A" w:rsidRPr="0062053C" w:rsidRDefault="0043035A" w:rsidP="0043035A">
      <w:pPr>
        <w:spacing w:after="0" w:line="240" w:lineRule="auto"/>
        <w:jc w:val="both"/>
        <w:rPr>
          <w:rFonts w:ascii="Garamond" w:hAnsi="Garamond"/>
          <w:sz w:val="24"/>
          <w:szCs w:val="24"/>
        </w:rPr>
      </w:pPr>
      <w:r w:rsidRPr="0062053C">
        <w:rPr>
          <w:rFonts w:ascii="Garamond" w:hAnsi="Garamond"/>
          <w:sz w:val="24"/>
          <w:szCs w:val="24"/>
        </w:rPr>
        <w:t>Az érintett jogosult arra, hogy a rá vonatkozó, általa az Adatkezelő rendelkezésére bocsátott személyes adatokat tagolt, széles körben használt, géppel olvasható formátumban megkapja, továbbá jogosult arra, hogy ezeket az adatokat az Adatkezelő egy másik adatkezelőnek továbbítsa, ha:</w:t>
      </w:r>
    </w:p>
    <w:p w14:paraId="79FAD5D1" w14:textId="77777777" w:rsidR="0043035A" w:rsidRPr="0062053C" w:rsidRDefault="0043035A" w:rsidP="0043035A">
      <w:pPr>
        <w:spacing w:after="0" w:line="240" w:lineRule="auto"/>
        <w:jc w:val="both"/>
        <w:rPr>
          <w:rFonts w:ascii="Garamond" w:hAnsi="Garamond"/>
          <w:sz w:val="24"/>
          <w:szCs w:val="24"/>
        </w:rPr>
      </w:pPr>
    </w:p>
    <w:p w14:paraId="26E9BF58" w14:textId="77777777" w:rsidR="0043035A" w:rsidRDefault="0043035A" w:rsidP="0043035A">
      <w:pPr>
        <w:pStyle w:val="Listaszerbekezds"/>
        <w:numPr>
          <w:ilvl w:val="0"/>
          <w:numId w:val="14"/>
        </w:numPr>
        <w:spacing w:after="0" w:line="240" w:lineRule="auto"/>
        <w:jc w:val="both"/>
        <w:rPr>
          <w:rFonts w:ascii="Garamond" w:hAnsi="Garamond"/>
          <w:sz w:val="24"/>
          <w:szCs w:val="24"/>
        </w:rPr>
      </w:pPr>
      <w:r w:rsidRPr="00BF407E">
        <w:rPr>
          <w:rFonts w:ascii="Garamond" w:hAnsi="Garamond"/>
          <w:sz w:val="24"/>
          <w:szCs w:val="24"/>
        </w:rPr>
        <w:t>az adatkezelés az érintett hozzájárulásán, vagy a Rendelet 6. cikk (1) bekezdésének b) pontja szerinti szerződésen alapul; és</w:t>
      </w:r>
    </w:p>
    <w:p w14:paraId="705E611E" w14:textId="77777777" w:rsidR="0043035A" w:rsidRPr="00BF407E" w:rsidRDefault="0043035A" w:rsidP="0043035A">
      <w:pPr>
        <w:pStyle w:val="Listaszerbekezds"/>
        <w:numPr>
          <w:ilvl w:val="0"/>
          <w:numId w:val="14"/>
        </w:numPr>
        <w:spacing w:after="0" w:line="240" w:lineRule="auto"/>
        <w:jc w:val="both"/>
        <w:rPr>
          <w:rFonts w:ascii="Garamond" w:hAnsi="Garamond"/>
          <w:sz w:val="24"/>
          <w:szCs w:val="24"/>
        </w:rPr>
      </w:pPr>
      <w:r w:rsidRPr="00BF407E">
        <w:rPr>
          <w:rFonts w:ascii="Garamond" w:hAnsi="Garamond"/>
          <w:sz w:val="24"/>
          <w:szCs w:val="24"/>
        </w:rPr>
        <w:t>az adatkezelés automatizált módon történik.</w:t>
      </w:r>
    </w:p>
    <w:p w14:paraId="6FC0A70B" w14:textId="77777777" w:rsidR="0043035A" w:rsidRDefault="0043035A" w:rsidP="0043035A">
      <w:pPr>
        <w:spacing w:after="0" w:line="240" w:lineRule="auto"/>
        <w:jc w:val="both"/>
        <w:rPr>
          <w:rFonts w:ascii="Garamond" w:hAnsi="Garamond"/>
          <w:sz w:val="24"/>
          <w:szCs w:val="24"/>
        </w:rPr>
      </w:pPr>
    </w:p>
    <w:p w14:paraId="4CD5479B" w14:textId="77777777" w:rsidR="0043035A" w:rsidRPr="00591059" w:rsidRDefault="0043035A" w:rsidP="0043035A">
      <w:pPr>
        <w:spacing w:after="0" w:line="240" w:lineRule="auto"/>
        <w:rPr>
          <w:rFonts w:ascii="Garamond" w:eastAsia="Times New Roman" w:hAnsi="Garamond" w:cs="Times New Roman"/>
          <w:b/>
          <w:sz w:val="24"/>
          <w:szCs w:val="24"/>
          <w:u w:val="single"/>
        </w:rPr>
      </w:pPr>
      <w:r w:rsidRPr="00591059">
        <w:rPr>
          <w:rFonts w:ascii="Garamond" w:eastAsia="Times New Roman" w:hAnsi="Garamond" w:cs="Times New Roman"/>
          <w:b/>
          <w:sz w:val="24"/>
          <w:szCs w:val="24"/>
          <w:u w:val="single"/>
        </w:rPr>
        <w:t>AZ ÉRINTETT JOGAINAK ÉRVÉNYESÍTÉSÉRE SZOLGÁLÓ ELJÁRÁSREND</w:t>
      </w:r>
    </w:p>
    <w:p w14:paraId="2D28F3D4" w14:textId="77777777" w:rsidR="0043035A" w:rsidRPr="007D6779" w:rsidRDefault="0043035A" w:rsidP="0043035A">
      <w:pPr>
        <w:spacing w:after="0" w:line="240" w:lineRule="auto"/>
        <w:rPr>
          <w:rFonts w:ascii="Garamond" w:hAnsi="Garamond"/>
          <w:b/>
          <w:sz w:val="24"/>
          <w:szCs w:val="24"/>
        </w:rPr>
      </w:pPr>
    </w:p>
    <w:p w14:paraId="171EE2C9" w14:textId="77777777" w:rsidR="0043035A" w:rsidRPr="00591059" w:rsidRDefault="0043035A" w:rsidP="0043035A">
      <w:pPr>
        <w:spacing w:after="0" w:line="240" w:lineRule="auto"/>
        <w:jc w:val="both"/>
        <w:rPr>
          <w:rFonts w:ascii="Garamond" w:eastAsia="Times New Roman" w:hAnsi="Garamond" w:cs="Times New Roman"/>
          <w:sz w:val="24"/>
          <w:szCs w:val="24"/>
        </w:rPr>
      </w:pPr>
      <w:r w:rsidRPr="009540D5">
        <w:rPr>
          <w:rFonts w:ascii="Garamond" w:eastAsia="Times New Roman" w:hAnsi="Garamond" w:cs="Times New Roman"/>
          <w:sz w:val="24"/>
          <w:szCs w:val="24"/>
        </w:rPr>
        <w:t xml:space="preserve">Az érintett a fenti jogait az </w:t>
      </w:r>
      <w:hyperlink r:id="rId15" w:history="1">
        <w:r w:rsidRPr="00751681">
          <w:rPr>
            <w:rStyle w:val="Hiperhivatkozs"/>
            <w:rFonts w:ascii="Garamond" w:eastAsia="Garamond" w:hAnsi="Garamond" w:cs="Garamond"/>
            <w:sz w:val="24"/>
            <w:szCs w:val="24"/>
          </w:rPr>
          <w:t>abanovak@ankk.hu</w:t>
        </w:r>
      </w:hyperlink>
      <w:r>
        <w:rPr>
          <w:rFonts w:ascii="Garamond" w:eastAsia="Garamond" w:hAnsi="Garamond" w:cs="Garamond"/>
          <w:sz w:val="24"/>
          <w:szCs w:val="24"/>
        </w:rPr>
        <w:t xml:space="preserve"> </w:t>
      </w:r>
      <w:r w:rsidRPr="009540D5">
        <w:rPr>
          <w:rFonts w:ascii="Garamond" w:eastAsia="Times New Roman" w:hAnsi="Garamond" w:cs="Times New Roman"/>
          <w:sz w:val="24"/>
          <w:szCs w:val="24"/>
        </w:rPr>
        <w:t xml:space="preserve">címre megküldött elektronikus levelében, </w:t>
      </w:r>
      <w:r>
        <w:rPr>
          <w:rFonts w:ascii="Garamond" w:eastAsia="Times New Roman" w:hAnsi="Garamond" w:cs="Times New Roman"/>
          <w:sz w:val="24"/>
          <w:szCs w:val="24"/>
        </w:rPr>
        <w:t xml:space="preserve">az Adatkezelő székhelyére </w:t>
      </w:r>
      <w:r w:rsidRPr="00591059">
        <w:rPr>
          <w:rFonts w:ascii="Garamond" w:eastAsia="Times New Roman" w:hAnsi="Garamond" w:cs="Times New Roman"/>
          <w:sz w:val="24"/>
          <w:szCs w:val="24"/>
        </w:rPr>
        <w:t xml:space="preserve">eljuttatott postai levélben, illetve </w:t>
      </w:r>
      <w:r>
        <w:rPr>
          <w:rFonts w:ascii="Garamond" w:eastAsia="Times New Roman" w:hAnsi="Garamond" w:cs="Times New Roman"/>
          <w:sz w:val="24"/>
          <w:szCs w:val="24"/>
        </w:rPr>
        <w:t>az Adatkezelő</w:t>
      </w:r>
      <w:r w:rsidRPr="00591059">
        <w:rPr>
          <w:rFonts w:ascii="Garamond" w:eastAsia="Times New Roman" w:hAnsi="Garamond" w:cs="Times New Roman"/>
          <w:sz w:val="24"/>
          <w:szCs w:val="24"/>
        </w:rPr>
        <w:t xml:space="preserve"> székhelyén személyesen </w:t>
      </w:r>
      <w:r>
        <w:rPr>
          <w:rFonts w:ascii="Garamond" w:eastAsia="Times New Roman" w:hAnsi="Garamond" w:cs="Times New Roman"/>
          <w:sz w:val="24"/>
          <w:szCs w:val="24"/>
        </w:rPr>
        <w:t>tudja gyakorolni. Az Adatkezelő</w:t>
      </w:r>
      <w:r w:rsidRPr="00591059">
        <w:rPr>
          <w:rFonts w:ascii="Garamond" w:eastAsia="Times New Roman" w:hAnsi="Garamond" w:cs="Times New Roman"/>
          <w:sz w:val="24"/>
          <w:szCs w:val="24"/>
        </w:rPr>
        <w:t xml:space="preserve"> az érintett kérelmének vizsgálatát és teljesítését a beérkezését követően indokolatlan kése</w:t>
      </w:r>
      <w:r>
        <w:rPr>
          <w:rFonts w:ascii="Garamond" w:eastAsia="Times New Roman" w:hAnsi="Garamond" w:cs="Times New Roman"/>
          <w:sz w:val="24"/>
          <w:szCs w:val="24"/>
        </w:rPr>
        <w:t>delem nélkül megkezdi. A kérelem</w:t>
      </w:r>
      <w:r w:rsidRPr="00591059">
        <w:rPr>
          <w:rFonts w:ascii="Garamond" w:eastAsia="Times New Roman" w:hAnsi="Garamond" w:cs="Times New Roman"/>
          <w:sz w:val="24"/>
          <w:szCs w:val="24"/>
        </w:rPr>
        <w:t xml:space="preserve"> alapján tett intézkedéseinkről </w:t>
      </w:r>
      <w:r>
        <w:rPr>
          <w:rFonts w:ascii="Garamond" w:eastAsia="Times New Roman" w:hAnsi="Garamond" w:cs="Times New Roman"/>
          <w:sz w:val="24"/>
          <w:szCs w:val="24"/>
        </w:rPr>
        <w:t xml:space="preserve">az Adatkezelő </w:t>
      </w:r>
      <w:r w:rsidRPr="00591059">
        <w:rPr>
          <w:rFonts w:ascii="Garamond" w:eastAsia="Times New Roman" w:hAnsi="Garamond" w:cs="Times New Roman"/>
          <w:sz w:val="24"/>
          <w:szCs w:val="24"/>
        </w:rPr>
        <w:t>a beérkezésétől számít</w:t>
      </w:r>
      <w:r>
        <w:rPr>
          <w:rFonts w:ascii="Garamond" w:eastAsia="Times New Roman" w:hAnsi="Garamond" w:cs="Times New Roman"/>
          <w:sz w:val="24"/>
          <w:szCs w:val="24"/>
        </w:rPr>
        <w:t>ott 30 napon belül tájékoztatja</w:t>
      </w:r>
      <w:r w:rsidRPr="00591059">
        <w:rPr>
          <w:rFonts w:ascii="Garamond" w:eastAsia="Times New Roman" w:hAnsi="Garamond" w:cs="Times New Roman"/>
          <w:sz w:val="24"/>
          <w:szCs w:val="24"/>
        </w:rPr>
        <w:t xml:space="preserve"> az érintettet. A</w:t>
      </w:r>
      <w:r>
        <w:rPr>
          <w:rFonts w:ascii="Garamond" w:eastAsia="Times New Roman" w:hAnsi="Garamond" w:cs="Times New Roman"/>
          <w:sz w:val="24"/>
          <w:szCs w:val="24"/>
        </w:rPr>
        <w:t>mennyiben a kérelme</w:t>
      </w:r>
      <w:r w:rsidRPr="00591059">
        <w:rPr>
          <w:rFonts w:ascii="Garamond" w:eastAsia="Times New Roman" w:hAnsi="Garamond" w:cs="Times New Roman"/>
          <w:sz w:val="24"/>
          <w:szCs w:val="24"/>
        </w:rPr>
        <w:t xml:space="preserve">t </w:t>
      </w:r>
      <w:r>
        <w:rPr>
          <w:rFonts w:ascii="Garamond" w:eastAsia="Times New Roman" w:hAnsi="Garamond" w:cs="Times New Roman"/>
          <w:sz w:val="24"/>
          <w:szCs w:val="24"/>
        </w:rPr>
        <w:t>az Adatkezelőnek nem áll módjá</w:t>
      </w:r>
      <w:r w:rsidRPr="00591059">
        <w:rPr>
          <w:rFonts w:ascii="Garamond" w:eastAsia="Times New Roman" w:hAnsi="Garamond" w:cs="Times New Roman"/>
          <w:sz w:val="24"/>
          <w:szCs w:val="24"/>
        </w:rPr>
        <w:t xml:space="preserve">ban teljesíteni, </w:t>
      </w:r>
      <w:r>
        <w:rPr>
          <w:rFonts w:ascii="Garamond" w:eastAsia="Times New Roman" w:hAnsi="Garamond" w:cs="Times New Roman"/>
          <w:sz w:val="24"/>
          <w:szCs w:val="24"/>
        </w:rPr>
        <w:t>úgy 30 napon belül tájékoztatja az érintettet a megtagadás</w:t>
      </w:r>
      <w:r w:rsidRPr="00591059">
        <w:rPr>
          <w:rFonts w:ascii="Garamond" w:eastAsia="Times New Roman" w:hAnsi="Garamond" w:cs="Times New Roman"/>
          <w:sz w:val="24"/>
          <w:szCs w:val="24"/>
        </w:rPr>
        <w:t xml:space="preserve"> okairól és a jogorvoslati jogairól.</w:t>
      </w:r>
    </w:p>
    <w:p w14:paraId="16EEF989" w14:textId="77777777" w:rsidR="0043035A" w:rsidRDefault="0043035A" w:rsidP="0043035A">
      <w:pPr>
        <w:spacing w:after="0" w:line="240" w:lineRule="auto"/>
        <w:jc w:val="both"/>
        <w:rPr>
          <w:rFonts w:ascii="Garamond" w:hAnsi="Garamond"/>
          <w:sz w:val="24"/>
          <w:szCs w:val="24"/>
        </w:rPr>
      </w:pPr>
    </w:p>
    <w:p w14:paraId="68E7BF4E" w14:textId="77777777" w:rsidR="0043035A" w:rsidRPr="00591059" w:rsidRDefault="0043035A" w:rsidP="0043035A">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w:t>
      </w:r>
      <w:r w:rsidRPr="00D44D1E">
        <w:rPr>
          <w:rFonts w:ascii="Garamond" w:eastAsia="Times New Roman" w:hAnsi="Garamond" w:cs="Times New Roman"/>
          <w:sz w:val="24"/>
          <w:szCs w:val="24"/>
        </w:rPr>
        <w:t xml:space="preserve">z érintett halálát követő öt éven belül </w:t>
      </w:r>
      <w:r>
        <w:rPr>
          <w:rFonts w:ascii="Garamond" w:eastAsia="Times New Roman" w:hAnsi="Garamond" w:cs="Times New Roman"/>
          <w:sz w:val="24"/>
          <w:szCs w:val="24"/>
        </w:rPr>
        <w:t xml:space="preserve">a jelen tájékoztatóban </w:t>
      </w:r>
      <w:r w:rsidRPr="00D44D1E">
        <w:rPr>
          <w:rFonts w:ascii="Garamond" w:eastAsia="Times New Roman" w:hAnsi="Garamond" w:cs="Times New Roman"/>
          <w:sz w:val="24"/>
          <w:szCs w:val="24"/>
        </w:rPr>
        <w:t xml:space="preserve">meghatározott, az elhaltat életében megillető jogokat az érintett által arra ügyintézési rendelkezéssel, illetve közokiratban vagy teljes bizonyító erejű magánokiratban foglalt, az </w:t>
      </w:r>
      <w:r>
        <w:rPr>
          <w:rFonts w:ascii="Garamond" w:eastAsia="Times New Roman" w:hAnsi="Garamond" w:cs="Times New Roman"/>
          <w:sz w:val="24"/>
          <w:szCs w:val="24"/>
        </w:rPr>
        <w:t>A</w:t>
      </w:r>
      <w:r w:rsidRPr="00D44D1E">
        <w:rPr>
          <w:rFonts w:ascii="Garamond" w:eastAsia="Times New Roman" w:hAnsi="Garamond" w:cs="Times New Roman"/>
          <w:sz w:val="24"/>
          <w:szCs w:val="24"/>
        </w:rPr>
        <w:t xml:space="preserve">datkezelőnél tett nyilatkozattal - ha az érintett egy </w:t>
      </w:r>
      <w:r w:rsidRPr="00D44D1E">
        <w:rPr>
          <w:rFonts w:ascii="Garamond" w:eastAsia="Times New Roman" w:hAnsi="Garamond" w:cs="Times New Roman"/>
          <w:sz w:val="24"/>
          <w:szCs w:val="24"/>
        </w:rPr>
        <w:lastRenderedPageBreak/>
        <w:t>adatkezelőnél több nyilatkozatot tett, a későbbi időpontban tett nyilatkozattal - meghatalmazott személy jogosult érvényesíteni.</w:t>
      </w:r>
      <w:r>
        <w:rPr>
          <w:rFonts w:ascii="Garamond" w:eastAsia="Times New Roman" w:hAnsi="Garamond" w:cs="Times New Roman"/>
          <w:sz w:val="24"/>
          <w:szCs w:val="24"/>
        </w:rPr>
        <w:t xml:space="preserve"> </w:t>
      </w:r>
      <w:r w:rsidRPr="00D44D1E">
        <w:rPr>
          <w:rFonts w:ascii="Garamond" w:eastAsia="Times New Roman" w:hAnsi="Garamond" w:cs="Times New Roman"/>
          <w:sz w:val="24"/>
          <w:szCs w:val="24"/>
        </w:rPr>
        <w:t xml:space="preserve">Ha az érintett nem tett </w:t>
      </w:r>
      <w:r>
        <w:rPr>
          <w:rFonts w:ascii="Garamond" w:eastAsia="Times New Roman" w:hAnsi="Garamond" w:cs="Times New Roman"/>
          <w:sz w:val="24"/>
          <w:szCs w:val="24"/>
        </w:rPr>
        <w:t>ennek</w:t>
      </w:r>
      <w:r w:rsidRPr="00D44D1E">
        <w:rPr>
          <w:rFonts w:ascii="Garamond" w:eastAsia="Times New Roman" w:hAnsi="Garamond" w:cs="Times New Roman"/>
          <w:sz w:val="24"/>
          <w:szCs w:val="24"/>
        </w:rPr>
        <w:t xml:space="preserve"> megfelelő jognyilatkozatot, a Polgári Törvénykönyv szerinti közeli hozzátartozója annak hiányában is jogosult </w:t>
      </w:r>
      <w:r>
        <w:rPr>
          <w:rFonts w:ascii="Garamond" w:eastAsia="Times New Roman" w:hAnsi="Garamond" w:cs="Times New Roman"/>
          <w:sz w:val="24"/>
          <w:szCs w:val="24"/>
        </w:rPr>
        <w:t>a</w:t>
      </w:r>
      <w:r w:rsidRPr="00D44D1E">
        <w:rPr>
          <w:rFonts w:ascii="Garamond" w:eastAsia="Times New Roman" w:hAnsi="Garamond" w:cs="Times New Roman"/>
          <w:sz w:val="24"/>
          <w:szCs w:val="24"/>
        </w:rPr>
        <w:t xml:space="preserve"> </w:t>
      </w:r>
      <w:r>
        <w:rPr>
          <w:rFonts w:ascii="Garamond" w:eastAsia="Times New Roman" w:hAnsi="Garamond" w:cs="Times New Roman"/>
          <w:sz w:val="24"/>
          <w:szCs w:val="24"/>
        </w:rPr>
        <w:t>R</w:t>
      </w:r>
      <w:r w:rsidRPr="00D44D1E">
        <w:rPr>
          <w:rFonts w:ascii="Garamond" w:eastAsia="Times New Roman" w:hAnsi="Garamond" w:cs="Times New Roman"/>
          <w:sz w:val="24"/>
          <w:szCs w:val="24"/>
        </w:rPr>
        <w:t xml:space="preserve">endelet 16. </w:t>
      </w:r>
      <w:r>
        <w:rPr>
          <w:rFonts w:ascii="Garamond" w:eastAsia="Times New Roman" w:hAnsi="Garamond" w:cs="Times New Roman"/>
          <w:sz w:val="24"/>
          <w:szCs w:val="24"/>
        </w:rPr>
        <w:t xml:space="preserve">(helyesbítéshez való jog) </w:t>
      </w:r>
      <w:r w:rsidRPr="00D44D1E">
        <w:rPr>
          <w:rFonts w:ascii="Garamond" w:eastAsia="Times New Roman" w:hAnsi="Garamond" w:cs="Times New Roman"/>
          <w:sz w:val="24"/>
          <w:szCs w:val="24"/>
        </w:rPr>
        <w:t>és 21. cikkében</w:t>
      </w:r>
      <w:r>
        <w:rPr>
          <w:rFonts w:ascii="Garamond" w:eastAsia="Times New Roman" w:hAnsi="Garamond" w:cs="Times New Roman"/>
          <w:sz w:val="24"/>
          <w:szCs w:val="24"/>
        </w:rPr>
        <w:t xml:space="preserve"> (tiltakozáshoz való jog)</w:t>
      </w:r>
      <w:r w:rsidRPr="00D44D1E">
        <w:rPr>
          <w:rFonts w:ascii="Garamond" w:eastAsia="Times New Roman" w:hAnsi="Garamond" w:cs="Times New Roman"/>
          <w:sz w:val="24"/>
          <w:szCs w:val="24"/>
        </w:rPr>
        <w:t xml:space="preserve">, valamint - ha az adatkezelés már az érintett életében is jogellenes volt vagy az adatkezelés célja az érintett halálával megszűnt </w:t>
      </w:r>
      <w:r>
        <w:rPr>
          <w:rFonts w:ascii="Garamond" w:eastAsia="Times New Roman" w:hAnsi="Garamond" w:cs="Times New Roman"/>
          <w:sz w:val="24"/>
          <w:szCs w:val="24"/>
        </w:rPr>
        <w:t>– a</w:t>
      </w:r>
      <w:r w:rsidRPr="00D44D1E">
        <w:rPr>
          <w:rFonts w:ascii="Garamond" w:eastAsia="Times New Roman" w:hAnsi="Garamond" w:cs="Times New Roman"/>
          <w:sz w:val="24"/>
          <w:szCs w:val="24"/>
        </w:rPr>
        <w:t xml:space="preserve"> </w:t>
      </w:r>
      <w:r>
        <w:rPr>
          <w:rFonts w:ascii="Garamond" w:eastAsia="Times New Roman" w:hAnsi="Garamond" w:cs="Times New Roman"/>
          <w:sz w:val="24"/>
          <w:szCs w:val="24"/>
        </w:rPr>
        <w:t>R</w:t>
      </w:r>
      <w:r w:rsidRPr="00D44D1E">
        <w:rPr>
          <w:rFonts w:ascii="Garamond" w:eastAsia="Times New Roman" w:hAnsi="Garamond" w:cs="Times New Roman"/>
          <w:sz w:val="24"/>
          <w:szCs w:val="24"/>
        </w:rPr>
        <w:t xml:space="preserve">endelet 17. </w:t>
      </w:r>
      <w:r>
        <w:rPr>
          <w:rFonts w:ascii="Garamond" w:eastAsia="Times New Roman" w:hAnsi="Garamond" w:cs="Times New Roman"/>
          <w:sz w:val="24"/>
          <w:szCs w:val="24"/>
        </w:rPr>
        <w:t xml:space="preserve">(törléshez való jog) </w:t>
      </w:r>
      <w:r w:rsidRPr="00D44D1E">
        <w:rPr>
          <w:rFonts w:ascii="Garamond" w:eastAsia="Times New Roman" w:hAnsi="Garamond" w:cs="Times New Roman"/>
          <w:sz w:val="24"/>
          <w:szCs w:val="24"/>
        </w:rPr>
        <w:t xml:space="preserve">és 18. </w:t>
      </w:r>
      <w:r>
        <w:rPr>
          <w:rFonts w:ascii="Garamond" w:eastAsia="Times New Roman" w:hAnsi="Garamond" w:cs="Times New Roman"/>
          <w:sz w:val="24"/>
          <w:szCs w:val="24"/>
        </w:rPr>
        <w:t xml:space="preserve">(az adatkezelés korlátozásához való jog) </w:t>
      </w:r>
      <w:r w:rsidRPr="00D44D1E">
        <w:rPr>
          <w:rFonts w:ascii="Garamond" w:eastAsia="Times New Roman" w:hAnsi="Garamond" w:cs="Times New Roman"/>
          <w:sz w:val="24"/>
          <w:szCs w:val="24"/>
        </w:rPr>
        <w:t>cikkében meghatározott, az elhaltat életében megillető jogokat érvényesíteni az érintett halálát követő öt éven belül. Az érintett jogainak e bekezdés szerinti érvényesítésére az a közeli hozzátartozó jogosult, aki ezen jogosultságát elsőként gyakorolja.</w:t>
      </w:r>
    </w:p>
    <w:p w14:paraId="606D8043" w14:textId="77777777" w:rsidR="00EC6A47" w:rsidRDefault="00EC6A47" w:rsidP="00EC6A47">
      <w:pPr>
        <w:spacing w:after="0" w:line="240" w:lineRule="auto"/>
        <w:jc w:val="both"/>
        <w:rPr>
          <w:rFonts w:ascii="Garamond" w:hAnsi="Garamond"/>
          <w:sz w:val="24"/>
          <w:szCs w:val="24"/>
        </w:rPr>
      </w:pPr>
    </w:p>
    <w:p w14:paraId="63DE848C" w14:textId="77777777" w:rsidR="00EC6A47" w:rsidRPr="000C570D" w:rsidRDefault="00EC6A47" w:rsidP="00EC6A47">
      <w:pPr>
        <w:spacing w:after="0" w:line="240" w:lineRule="auto"/>
        <w:jc w:val="center"/>
        <w:rPr>
          <w:rFonts w:ascii="Garamond" w:hAnsi="Garamond"/>
          <w:b/>
          <w:sz w:val="24"/>
          <w:szCs w:val="24"/>
        </w:rPr>
      </w:pPr>
      <w:r>
        <w:rPr>
          <w:rFonts w:ascii="Garamond" w:hAnsi="Garamond"/>
          <w:b/>
          <w:sz w:val="24"/>
          <w:szCs w:val="24"/>
        </w:rPr>
        <w:t>*****</w:t>
      </w:r>
    </w:p>
    <w:p w14:paraId="6A8FD283" w14:textId="77777777" w:rsidR="00EC6A47" w:rsidRDefault="00EC6A47" w:rsidP="00EC6A47">
      <w:pPr>
        <w:spacing w:after="0" w:line="240" w:lineRule="auto"/>
        <w:rPr>
          <w:rFonts w:ascii="Garamond" w:hAnsi="Garamond"/>
          <w:sz w:val="24"/>
          <w:szCs w:val="24"/>
        </w:rPr>
      </w:pPr>
    </w:p>
    <w:p w14:paraId="2A8BDBC2" w14:textId="77777777" w:rsidR="00EC6A47" w:rsidRPr="006A64F4" w:rsidRDefault="00EC6A47" w:rsidP="00EC6A47">
      <w:pPr>
        <w:pStyle w:val="Cmsor1"/>
        <w:spacing w:before="0" w:line="240" w:lineRule="auto"/>
        <w:jc w:val="center"/>
        <w:rPr>
          <w:rFonts w:ascii="Garamond" w:hAnsi="Garamond"/>
          <w:color w:val="auto"/>
          <w:sz w:val="24"/>
          <w:szCs w:val="24"/>
          <w:u w:val="single"/>
        </w:rPr>
      </w:pPr>
      <w:bookmarkStart w:id="4" w:name="_Toc523080974"/>
      <w:bookmarkStart w:id="5" w:name="_Toc523085699"/>
      <w:bookmarkStart w:id="6" w:name="_Toc525129825"/>
      <w:bookmarkStart w:id="7" w:name="_Toc5199952"/>
      <w:r>
        <w:rPr>
          <w:rFonts w:ascii="Garamond" w:hAnsi="Garamond"/>
          <w:color w:val="auto"/>
          <w:sz w:val="24"/>
          <w:szCs w:val="24"/>
          <w:u w:val="single"/>
        </w:rPr>
        <w:t>I</w:t>
      </w:r>
      <w:r w:rsidRPr="006A64F4">
        <w:rPr>
          <w:rFonts w:ascii="Garamond" w:hAnsi="Garamond"/>
          <w:color w:val="auto"/>
          <w:sz w:val="24"/>
          <w:szCs w:val="24"/>
          <w:u w:val="single"/>
        </w:rPr>
        <w:t>V. JOGORVOSLATI JOG AZ ADATKEZELÉSHEZ KAPCSOLÓDÓAN</w:t>
      </w:r>
      <w:bookmarkEnd w:id="4"/>
      <w:bookmarkEnd w:id="5"/>
      <w:bookmarkEnd w:id="6"/>
      <w:bookmarkEnd w:id="7"/>
    </w:p>
    <w:p w14:paraId="527A7818" w14:textId="77777777" w:rsidR="00EC6A47" w:rsidRDefault="00EC6A47" w:rsidP="00EC6A47">
      <w:pPr>
        <w:spacing w:after="0" w:line="240" w:lineRule="auto"/>
        <w:jc w:val="both"/>
        <w:rPr>
          <w:rFonts w:ascii="Garamond" w:hAnsi="Garamond"/>
          <w:sz w:val="24"/>
          <w:szCs w:val="24"/>
        </w:rPr>
      </w:pPr>
    </w:p>
    <w:p w14:paraId="3F5E09A9" w14:textId="77777777" w:rsidR="00EC6A47" w:rsidRPr="008307FA" w:rsidRDefault="00EC6A47" w:rsidP="00EC6A47">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A bírósági jogorvoslathoz való jogának érvényesítése érdekében az érintett a Társaságunkkal szemben bírósághoz fordulhat, ha megítélése szerint a Társaságunk, illetve az általunk megbízott vagy rendelkezésünk alapján eljáró adatfeldolgozó, vagy közös adatkezelő a személyes adatait a személyes adatok kezelésére vonatkozó jogszabályban, vagy az Európai Unió kötelező jogi aktusában meghatározott előírások megsértésével kezeli.</w:t>
      </w:r>
      <w:r>
        <w:rPr>
          <w:rFonts w:ascii="Garamond" w:eastAsia="Calibri" w:hAnsi="Garamond" w:cs="Times New Roman"/>
          <w:sz w:val="24"/>
          <w:szCs w:val="24"/>
        </w:rPr>
        <w:t xml:space="preserve"> </w:t>
      </w:r>
      <w:r w:rsidRPr="00417616">
        <w:rPr>
          <w:rFonts w:ascii="Garamond" w:hAnsi="Garamond"/>
          <w:sz w:val="24"/>
          <w:szCs w:val="24"/>
        </w:rPr>
        <w:t>A bíróság az ügyben soron kívül jár el. A per elbírálása a törvényszék hatáskörébe tartozik. A per - az érintett választása szerint - az érintett lakóhelye vagy tartózkodási helye, vagy a Társaságunk székhelye szerinti törvényszék (</w:t>
      </w:r>
      <w:r>
        <w:rPr>
          <w:rFonts w:ascii="Garamond" w:hAnsi="Garamond"/>
          <w:sz w:val="24"/>
          <w:szCs w:val="24"/>
        </w:rPr>
        <w:t xml:space="preserve">Szolnoki </w:t>
      </w:r>
      <w:r w:rsidRPr="00417616">
        <w:rPr>
          <w:rFonts w:ascii="Garamond" w:hAnsi="Garamond"/>
          <w:sz w:val="24"/>
          <w:szCs w:val="24"/>
        </w:rPr>
        <w:t>Törvényszék) előtt is megindítható.</w:t>
      </w:r>
    </w:p>
    <w:p w14:paraId="15A5632D" w14:textId="77777777" w:rsidR="00EC6A47" w:rsidRPr="00417616" w:rsidRDefault="00EC6A47" w:rsidP="00EC6A47">
      <w:pPr>
        <w:spacing w:after="0" w:line="240" w:lineRule="auto"/>
        <w:jc w:val="both"/>
        <w:rPr>
          <w:rFonts w:ascii="Garamond" w:hAnsi="Garamond"/>
          <w:sz w:val="24"/>
          <w:szCs w:val="24"/>
        </w:rPr>
      </w:pPr>
    </w:p>
    <w:p w14:paraId="04DA7378" w14:textId="77777777" w:rsidR="00EC6A47" w:rsidRPr="00417616" w:rsidRDefault="00EC6A47" w:rsidP="00EC6A47">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 xml:space="preserve">A Nemzeti Adatvédelmi és Információszabadság Hatóságnál (NAIH) bejelentéssel a Társasággal szemben bárki vizsgálatot kezdeményezhet arra hivatkozással, hogy személyes adatok kezelésével kapcsolatban jogsérelem következett be, vagy annak közvetlen veszélye fennáll, illetve hogy az adatkezeléshez kapcsolódó jogainak érvényesítését a Társaság korlátozza, vagy </w:t>
      </w:r>
      <w:proofErr w:type="gramStart"/>
      <w:r w:rsidRPr="00417616">
        <w:rPr>
          <w:rFonts w:ascii="Garamond" w:eastAsia="Calibri" w:hAnsi="Garamond" w:cs="Times New Roman"/>
          <w:sz w:val="24"/>
          <w:szCs w:val="24"/>
        </w:rPr>
        <w:t>ezen</w:t>
      </w:r>
      <w:proofErr w:type="gramEnd"/>
      <w:r w:rsidRPr="00417616">
        <w:rPr>
          <w:rFonts w:ascii="Garamond" w:eastAsia="Calibri" w:hAnsi="Garamond" w:cs="Times New Roman"/>
          <w:sz w:val="24"/>
          <w:szCs w:val="24"/>
        </w:rPr>
        <w:t xml:space="preserve"> jogainak érvényesítésére irányuló kérelmét elutasítja. A bejelentést az alábbi elérhetőségek valamelyikén lehet megtenni:</w:t>
      </w:r>
    </w:p>
    <w:p w14:paraId="4B8C65F6" w14:textId="77777777" w:rsidR="00EC6A47" w:rsidRPr="00417616" w:rsidRDefault="00EC6A47" w:rsidP="00EC6A47">
      <w:pPr>
        <w:spacing w:after="0" w:line="240" w:lineRule="auto"/>
        <w:jc w:val="both"/>
        <w:rPr>
          <w:rFonts w:ascii="Garamond" w:eastAsia="Calibri" w:hAnsi="Garamond" w:cs="Times New Roman"/>
          <w:sz w:val="24"/>
          <w:szCs w:val="24"/>
        </w:rPr>
      </w:pPr>
    </w:p>
    <w:p w14:paraId="64305E04" w14:textId="77777777" w:rsidR="00EC6A47" w:rsidRPr="00417616" w:rsidRDefault="00EC6A47" w:rsidP="00EC6A47">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Nemzeti Adatvédelmi és Információszabadság Hatóság (NAIH)</w:t>
      </w:r>
    </w:p>
    <w:p w14:paraId="2E939C84" w14:textId="77777777" w:rsidR="00EC6A47" w:rsidRPr="00417616" w:rsidRDefault="00EC6A47" w:rsidP="00EC6A47">
      <w:pPr>
        <w:spacing w:after="0" w:line="240" w:lineRule="auto"/>
        <w:jc w:val="both"/>
        <w:rPr>
          <w:rFonts w:ascii="Garamond" w:eastAsia="Calibri" w:hAnsi="Garamond" w:cs="Times New Roman"/>
          <w:sz w:val="24"/>
          <w:szCs w:val="24"/>
        </w:rPr>
      </w:pPr>
      <w:proofErr w:type="gramStart"/>
      <w:r w:rsidRPr="00417616">
        <w:rPr>
          <w:rFonts w:ascii="Garamond" w:eastAsia="Calibri" w:hAnsi="Garamond" w:cs="Times New Roman"/>
          <w:sz w:val="24"/>
          <w:szCs w:val="24"/>
        </w:rPr>
        <w:t>Posta cím</w:t>
      </w:r>
      <w:proofErr w:type="gramEnd"/>
      <w:r w:rsidRPr="00417616">
        <w:rPr>
          <w:rFonts w:ascii="Garamond" w:eastAsia="Calibri" w:hAnsi="Garamond" w:cs="Times New Roman"/>
          <w:sz w:val="24"/>
          <w:szCs w:val="24"/>
        </w:rPr>
        <w:t>: 1530  Budapest, Pf.: 5.</w:t>
      </w:r>
    </w:p>
    <w:p w14:paraId="6FE83E5B" w14:textId="77777777" w:rsidR="00EC6A47" w:rsidRPr="00417616" w:rsidRDefault="00EC6A47" w:rsidP="00EC6A47">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 xml:space="preserve">Cím: </w:t>
      </w:r>
      <w:proofErr w:type="gramStart"/>
      <w:r w:rsidRPr="00417616">
        <w:rPr>
          <w:rFonts w:ascii="Garamond" w:eastAsia="Calibri" w:hAnsi="Garamond" w:cs="Times New Roman"/>
          <w:sz w:val="24"/>
          <w:szCs w:val="24"/>
        </w:rPr>
        <w:t>1125  Budapest</w:t>
      </w:r>
      <w:proofErr w:type="gramEnd"/>
      <w:r w:rsidRPr="00417616">
        <w:rPr>
          <w:rFonts w:ascii="Garamond" w:eastAsia="Calibri" w:hAnsi="Garamond" w:cs="Times New Roman"/>
          <w:sz w:val="24"/>
          <w:szCs w:val="24"/>
        </w:rPr>
        <w:t>, Szilágyi Erzsébet fasor 22/c</w:t>
      </w:r>
    </w:p>
    <w:p w14:paraId="3BAD110F" w14:textId="77777777" w:rsidR="00EC6A47" w:rsidRPr="00417616" w:rsidRDefault="00EC6A47" w:rsidP="00EC6A47">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Telefon: +36 (1) 391-1400</w:t>
      </w:r>
    </w:p>
    <w:p w14:paraId="79744AC8" w14:textId="77777777" w:rsidR="00EC6A47" w:rsidRPr="00417616" w:rsidRDefault="00EC6A47" w:rsidP="00EC6A47">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Fax: +36 (1) 391-1410</w:t>
      </w:r>
    </w:p>
    <w:p w14:paraId="7D65CECB" w14:textId="77777777" w:rsidR="00EC6A47" w:rsidRPr="00417616" w:rsidRDefault="00EC6A47" w:rsidP="00EC6A47">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E-mail: ugyfelszolgalat@naih.hu</w:t>
      </w:r>
    </w:p>
    <w:p w14:paraId="45BB3091" w14:textId="77777777" w:rsidR="00EC6A47" w:rsidRPr="00417616" w:rsidRDefault="00EC6A47" w:rsidP="00EC6A47">
      <w:pPr>
        <w:spacing w:after="0" w:line="240" w:lineRule="auto"/>
        <w:jc w:val="both"/>
        <w:rPr>
          <w:rFonts w:ascii="Garamond" w:hAnsi="Garamond"/>
          <w:sz w:val="24"/>
          <w:szCs w:val="24"/>
        </w:rPr>
      </w:pPr>
      <w:r w:rsidRPr="00417616">
        <w:rPr>
          <w:rFonts w:ascii="Garamond" w:eastAsia="Calibri" w:hAnsi="Garamond" w:cs="Times New Roman"/>
          <w:sz w:val="24"/>
          <w:szCs w:val="24"/>
        </w:rPr>
        <w:t xml:space="preserve">URL: </w:t>
      </w:r>
      <w:hyperlink r:id="rId16" w:history="1">
        <w:r w:rsidRPr="00417616">
          <w:rPr>
            <w:rStyle w:val="Hiperhivatkozs"/>
            <w:rFonts w:ascii="Garamond" w:eastAsia="Calibri" w:hAnsi="Garamond" w:cs="Times New Roman"/>
            <w:sz w:val="24"/>
            <w:szCs w:val="24"/>
          </w:rPr>
          <w:t>http://naih.hu</w:t>
        </w:r>
      </w:hyperlink>
    </w:p>
    <w:p w14:paraId="3942F707" w14:textId="77777777" w:rsidR="00C6521A" w:rsidRPr="00417616" w:rsidRDefault="00C6521A" w:rsidP="00B94196">
      <w:pPr>
        <w:spacing w:after="0" w:line="240" w:lineRule="auto"/>
        <w:rPr>
          <w:rFonts w:ascii="Garamond" w:hAnsi="Garamond"/>
          <w:sz w:val="24"/>
          <w:szCs w:val="24"/>
        </w:rPr>
      </w:pPr>
    </w:p>
    <w:p w14:paraId="61EE88BE" w14:textId="77777777" w:rsidR="00F517D3" w:rsidRDefault="00F517D3" w:rsidP="00F517D3">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Szolnok, 2019.11.04.</w:t>
      </w:r>
    </w:p>
    <w:p w14:paraId="2EC21832" w14:textId="77777777" w:rsidR="00417616" w:rsidRPr="00417616" w:rsidRDefault="00417616" w:rsidP="00B94196">
      <w:pPr>
        <w:spacing w:after="0" w:line="240" w:lineRule="auto"/>
        <w:jc w:val="both"/>
        <w:rPr>
          <w:rFonts w:ascii="Garamond" w:eastAsia="Times New Roman" w:hAnsi="Garamond" w:cs="Times New Roman"/>
          <w:sz w:val="24"/>
          <w:szCs w:val="24"/>
        </w:rPr>
      </w:pPr>
      <w:bookmarkStart w:id="8" w:name="_GoBack"/>
      <w:bookmarkEnd w:id="8"/>
    </w:p>
    <w:p w14:paraId="67270DAE" w14:textId="77777777" w:rsidR="00417616" w:rsidRPr="00417616" w:rsidRDefault="00417616" w:rsidP="00FA7FBD">
      <w:pPr>
        <w:spacing w:after="0" w:line="240" w:lineRule="auto"/>
        <w:jc w:val="center"/>
        <w:rPr>
          <w:rFonts w:ascii="Garamond" w:eastAsia="Times New Roman" w:hAnsi="Garamond" w:cs="Times New Roman"/>
          <w:sz w:val="24"/>
          <w:szCs w:val="24"/>
        </w:rPr>
      </w:pPr>
      <w:r w:rsidRPr="00417616">
        <w:rPr>
          <w:rFonts w:ascii="Garamond" w:eastAsia="Times New Roman" w:hAnsi="Garamond" w:cs="Times New Roman"/>
          <w:sz w:val="24"/>
          <w:szCs w:val="24"/>
        </w:rPr>
        <w:t>______________________</w:t>
      </w:r>
    </w:p>
    <w:p w14:paraId="6044AC0B" w14:textId="77777777" w:rsidR="001C3CE2" w:rsidRPr="001C3CE2" w:rsidRDefault="001C3CE2" w:rsidP="00FA7FBD">
      <w:pPr>
        <w:spacing w:after="0" w:line="240" w:lineRule="auto"/>
        <w:jc w:val="center"/>
        <w:rPr>
          <w:rFonts w:ascii="Garamond" w:eastAsia="Times New Roman" w:hAnsi="Garamond" w:cs="Times New Roman"/>
          <w:b/>
          <w:sz w:val="24"/>
          <w:szCs w:val="24"/>
        </w:rPr>
      </w:pPr>
      <w:r w:rsidRPr="001C3CE2">
        <w:rPr>
          <w:rFonts w:ascii="Garamond" w:eastAsia="Times New Roman" w:hAnsi="Garamond" w:cs="Times New Roman"/>
          <w:b/>
          <w:sz w:val="24"/>
          <w:szCs w:val="24"/>
        </w:rPr>
        <w:t>Aba-Novák Agóra Nonprofit Kft</w:t>
      </w:r>
      <w:r>
        <w:rPr>
          <w:rFonts w:ascii="Garamond" w:eastAsia="Times New Roman" w:hAnsi="Garamond" w:cs="Times New Roman"/>
          <w:b/>
          <w:sz w:val="24"/>
          <w:szCs w:val="24"/>
        </w:rPr>
        <w:t>.</w:t>
      </w:r>
    </w:p>
    <w:p w14:paraId="4589080C" w14:textId="77777777" w:rsidR="00805866" w:rsidRPr="00651BAD" w:rsidRDefault="008A6ED3" w:rsidP="007C3A07">
      <w:pPr>
        <w:spacing w:after="0" w:line="240" w:lineRule="auto"/>
        <w:jc w:val="center"/>
        <w:rPr>
          <w:rFonts w:ascii="Garamond" w:hAnsi="Garamond"/>
          <w:b/>
          <w:sz w:val="24"/>
        </w:rPr>
      </w:pPr>
      <w:proofErr w:type="spellStart"/>
      <w:r w:rsidRPr="00417616">
        <w:rPr>
          <w:rFonts w:ascii="Garamond" w:eastAsia="Times New Roman" w:hAnsi="Garamond" w:cs="Times New Roman"/>
          <w:b/>
          <w:sz w:val="24"/>
          <w:szCs w:val="24"/>
        </w:rPr>
        <w:t>Képv</w:t>
      </w:r>
      <w:proofErr w:type="spellEnd"/>
      <w:r w:rsidRPr="00417616">
        <w:rPr>
          <w:rFonts w:ascii="Garamond" w:eastAsia="Times New Roman" w:hAnsi="Garamond" w:cs="Times New Roman"/>
          <w:b/>
          <w:sz w:val="24"/>
          <w:szCs w:val="24"/>
        </w:rPr>
        <w:t xml:space="preserve">.: </w:t>
      </w:r>
      <w:r w:rsidR="007C3A07" w:rsidRPr="007C3A07">
        <w:rPr>
          <w:rFonts w:ascii="Garamond" w:eastAsia="Times New Roman" w:hAnsi="Garamond" w:cs="Times New Roman"/>
          <w:b/>
          <w:sz w:val="24"/>
          <w:szCs w:val="24"/>
        </w:rPr>
        <w:t>Molnár Lajos Milán ügyvezető</w:t>
      </w:r>
    </w:p>
    <w:p w14:paraId="35069D56" w14:textId="77777777" w:rsidR="00805866" w:rsidRDefault="00805866">
      <w:pPr>
        <w:rPr>
          <w:rFonts w:ascii="Garamond" w:eastAsia="Times New Roman" w:hAnsi="Garamond" w:cs="Times New Roman"/>
          <w:b/>
          <w:sz w:val="24"/>
          <w:szCs w:val="24"/>
        </w:rPr>
      </w:pPr>
      <w:r>
        <w:rPr>
          <w:rFonts w:ascii="Garamond" w:eastAsia="Times New Roman" w:hAnsi="Garamond" w:cs="Times New Roman"/>
          <w:b/>
          <w:sz w:val="24"/>
          <w:szCs w:val="24"/>
        </w:rPr>
        <w:br w:type="page"/>
      </w:r>
    </w:p>
    <w:p w14:paraId="59CEB213" w14:textId="77777777" w:rsidR="00805866" w:rsidRDefault="00805866" w:rsidP="00805866">
      <w:pPr>
        <w:spacing w:after="0" w:line="240" w:lineRule="auto"/>
        <w:jc w:val="center"/>
        <w:rPr>
          <w:rFonts w:ascii="Garamond" w:hAnsi="Garamond"/>
          <w:b/>
          <w:sz w:val="24"/>
          <w:szCs w:val="24"/>
        </w:rPr>
      </w:pPr>
      <w:r w:rsidRPr="003B1884">
        <w:rPr>
          <w:rFonts w:ascii="Garamond" w:hAnsi="Garamond"/>
          <w:b/>
          <w:sz w:val="24"/>
          <w:szCs w:val="24"/>
        </w:rPr>
        <w:lastRenderedPageBreak/>
        <w:t>HOZZÁJÁRULÓ NYILATKOZAT</w:t>
      </w:r>
    </w:p>
    <w:p w14:paraId="699267D4" w14:textId="77777777" w:rsidR="00805866" w:rsidRPr="003B1884" w:rsidRDefault="00805866" w:rsidP="00805866">
      <w:pPr>
        <w:spacing w:after="0" w:line="240" w:lineRule="auto"/>
        <w:jc w:val="center"/>
        <w:rPr>
          <w:rFonts w:ascii="Garamond" w:hAnsi="Garamond"/>
          <w:b/>
          <w:sz w:val="24"/>
          <w:szCs w:val="24"/>
        </w:rPr>
      </w:pPr>
      <w:r>
        <w:rPr>
          <w:rFonts w:ascii="Garamond" w:hAnsi="Garamond"/>
          <w:b/>
          <w:sz w:val="24"/>
          <w:szCs w:val="24"/>
        </w:rPr>
        <w:t>(18 éves kor felett)</w:t>
      </w:r>
    </w:p>
    <w:p w14:paraId="30A6238E" w14:textId="77777777" w:rsidR="00805866" w:rsidRDefault="00805866" w:rsidP="00805866">
      <w:pPr>
        <w:spacing w:after="0" w:line="240" w:lineRule="auto"/>
        <w:rPr>
          <w:rFonts w:ascii="Garamond" w:hAnsi="Garamond"/>
          <w:sz w:val="24"/>
          <w:szCs w:val="24"/>
        </w:rPr>
      </w:pPr>
    </w:p>
    <w:p w14:paraId="70AEDBDE" w14:textId="77777777" w:rsidR="00805866" w:rsidRDefault="00805866" w:rsidP="00805866">
      <w:pPr>
        <w:spacing w:after="0" w:line="240" w:lineRule="auto"/>
        <w:rPr>
          <w:rFonts w:ascii="Garamond" w:hAnsi="Garamond"/>
          <w:sz w:val="24"/>
          <w:szCs w:val="24"/>
        </w:rPr>
      </w:pPr>
    </w:p>
    <w:p w14:paraId="7F35D951" w14:textId="77777777" w:rsidR="00805866" w:rsidRDefault="00805866" w:rsidP="00805866">
      <w:pPr>
        <w:spacing w:after="0" w:line="240" w:lineRule="auto"/>
        <w:rPr>
          <w:rFonts w:ascii="Garamond" w:hAnsi="Garamond"/>
          <w:sz w:val="24"/>
          <w:szCs w:val="24"/>
        </w:rPr>
      </w:pPr>
      <w:r>
        <w:rPr>
          <w:rFonts w:ascii="Garamond" w:hAnsi="Garamond"/>
          <w:sz w:val="24"/>
          <w:szCs w:val="24"/>
        </w:rPr>
        <w:t>Alulírott,</w:t>
      </w:r>
    </w:p>
    <w:p w14:paraId="4FDEFA6D" w14:textId="77777777" w:rsidR="00805866" w:rsidRDefault="00805866" w:rsidP="00805866">
      <w:pPr>
        <w:spacing w:after="0" w:line="240" w:lineRule="auto"/>
        <w:rPr>
          <w:rFonts w:ascii="Garamond" w:hAnsi="Garamond"/>
          <w:sz w:val="24"/>
          <w:szCs w:val="24"/>
        </w:rPr>
      </w:pPr>
    </w:p>
    <w:p w14:paraId="383A0722" w14:textId="77777777" w:rsidR="00805866" w:rsidRDefault="00805866" w:rsidP="00805866">
      <w:pPr>
        <w:spacing w:after="0" w:line="240" w:lineRule="auto"/>
        <w:rPr>
          <w:rFonts w:ascii="Garamond" w:hAnsi="Garamond"/>
          <w:sz w:val="24"/>
          <w:szCs w:val="24"/>
        </w:rPr>
      </w:pPr>
      <w:r>
        <w:rPr>
          <w:rFonts w:ascii="Garamond" w:hAnsi="Garamond"/>
          <w:sz w:val="24"/>
          <w:szCs w:val="24"/>
        </w:rPr>
        <w:t>__________________________________________________________(résztvevő)</w:t>
      </w:r>
    </w:p>
    <w:p w14:paraId="25306D88" w14:textId="77777777" w:rsidR="00805866" w:rsidRDefault="00805866" w:rsidP="00805866">
      <w:pPr>
        <w:spacing w:after="0" w:line="240" w:lineRule="auto"/>
        <w:jc w:val="both"/>
        <w:rPr>
          <w:rFonts w:ascii="Garamond" w:hAnsi="Garamond"/>
          <w:sz w:val="24"/>
          <w:szCs w:val="24"/>
        </w:rPr>
      </w:pPr>
    </w:p>
    <w:p w14:paraId="4DE6CD80" w14:textId="77777777" w:rsidR="00805866" w:rsidRDefault="00805866" w:rsidP="00805866">
      <w:pPr>
        <w:spacing w:after="0" w:line="240" w:lineRule="auto"/>
        <w:jc w:val="both"/>
        <w:rPr>
          <w:rFonts w:ascii="Garamond" w:hAnsi="Garamond"/>
          <w:sz w:val="24"/>
          <w:szCs w:val="24"/>
        </w:rPr>
      </w:pPr>
      <w:r>
        <w:rPr>
          <w:rFonts w:ascii="Garamond" w:hAnsi="Garamond"/>
          <w:sz w:val="24"/>
          <w:szCs w:val="24"/>
        </w:rPr>
        <w:t xml:space="preserve">hozzájárulok, </w:t>
      </w:r>
      <w:r w:rsidRPr="003B1884">
        <w:rPr>
          <w:rFonts w:ascii="Garamond" w:hAnsi="Garamond"/>
          <w:sz w:val="24"/>
          <w:szCs w:val="24"/>
        </w:rPr>
        <w:t>hogy a</w:t>
      </w:r>
      <w:r>
        <w:rPr>
          <w:rFonts w:ascii="Garamond" w:hAnsi="Garamond"/>
          <w:sz w:val="24"/>
          <w:szCs w:val="24"/>
        </w:rPr>
        <w:t xml:space="preserve">z </w:t>
      </w:r>
      <w:r w:rsidRPr="00805866">
        <w:rPr>
          <w:rFonts w:ascii="Garamond" w:hAnsi="Garamond"/>
          <w:b/>
          <w:sz w:val="24"/>
          <w:szCs w:val="24"/>
        </w:rPr>
        <w:t>Aba-Novák Agóra Nonprofit Kft.</w:t>
      </w:r>
      <w:r>
        <w:rPr>
          <w:rFonts w:ascii="Garamond" w:hAnsi="Garamond"/>
          <w:bCs/>
          <w:sz w:val="24"/>
          <w:szCs w:val="24"/>
        </w:rPr>
        <w:t xml:space="preserve"> </w:t>
      </w:r>
      <w:r w:rsidRPr="003B1884">
        <w:rPr>
          <w:rFonts w:ascii="Garamond" w:hAnsi="Garamond"/>
          <w:sz w:val="24"/>
          <w:szCs w:val="24"/>
        </w:rPr>
        <w:t xml:space="preserve">által szervezett </w:t>
      </w:r>
      <w:r>
        <w:rPr>
          <w:rFonts w:ascii="Garamond" w:hAnsi="Garamond"/>
          <w:sz w:val="24"/>
          <w:szCs w:val="24"/>
        </w:rPr>
        <w:t xml:space="preserve">képzéseken Rólam </w:t>
      </w:r>
      <w:r w:rsidRPr="003B1884">
        <w:rPr>
          <w:rFonts w:ascii="Garamond" w:hAnsi="Garamond"/>
          <w:sz w:val="24"/>
          <w:szCs w:val="24"/>
        </w:rPr>
        <w:t xml:space="preserve">az adatkezelési tájékoztatóban írtak szerint </w:t>
      </w:r>
      <w:r>
        <w:rPr>
          <w:rFonts w:ascii="Garamond" w:hAnsi="Garamond"/>
          <w:sz w:val="24"/>
          <w:szCs w:val="24"/>
        </w:rPr>
        <w:t>kép- és hangfelvételek készüljenek</w:t>
      </w:r>
      <w:r w:rsidRPr="003B1884">
        <w:rPr>
          <w:rFonts w:ascii="Garamond" w:hAnsi="Garamond"/>
          <w:sz w:val="24"/>
          <w:szCs w:val="24"/>
        </w:rPr>
        <w:t xml:space="preserve"> és </w:t>
      </w:r>
      <w:r>
        <w:rPr>
          <w:rFonts w:ascii="Garamond" w:hAnsi="Garamond"/>
          <w:sz w:val="24"/>
          <w:szCs w:val="24"/>
        </w:rPr>
        <w:t>azokat</w:t>
      </w:r>
      <w:r w:rsidRPr="003B1884">
        <w:rPr>
          <w:rFonts w:ascii="Garamond" w:hAnsi="Garamond"/>
          <w:sz w:val="24"/>
          <w:szCs w:val="24"/>
        </w:rPr>
        <w:t xml:space="preserve"> felhasználja</w:t>
      </w:r>
      <w:r>
        <w:rPr>
          <w:rFonts w:ascii="Garamond" w:hAnsi="Garamond"/>
          <w:sz w:val="24"/>
          <w:szCs w:val="24"/>
        </w:rPr>
        <w:t xml:space="preserve"> a tájékoztatóban írt célból</w:t>
      </w:r>
      <w:r w:rsidRPr="003B1884">
        <w:rPr>
          <w:rFonts w:ascii="Garamond" w:hAnsi="Garamond"/>
          <w:sz w:val="24"/>
          <w:szCs w:val="24"/>
        </w:rPr>
        <w:t>.</w:t>
      </w:r>
    </w:p>
    <w:p w14:paraId="2A669233" w14:textId="77777777" w:rsidR="00805866" w:rsidRDefault="00805866" w:rsidP="00805866">
      <w:pPr>
        <w:spacing w:after="0" w:line="240" w:lineRule="auto"/>
        <w:jc w:val="both"/>
        <w:rPr>
          <w:rFonts w:ascii="Garamond" w:hAnsi="Garamond"/>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536"/>
      </w:tblGrid>
      <w:tr w:rsidR="00805866" w14:paraId="540137EC" w14:textId="77777777" w:rsidTr="004E70C6">
        <w:trPr>
          <w:jc w:val="center"/>
        </w:trPr>
        <w:tc>
          <w:tcPr>
            <w:tcW w:w="4606" w:type="dxa"/>
            <w:hideMark/>
          </w:tcPr>
          <w:p w14:paraId="3C037B2E" w14:textId="77777777" w:rsidR="00805866" w:rsidRDefault="00805866" w:rsidP="004E70C6">
            <w:pPr>
              <w:rPr>
                <w:rFonts w:ascii="Garamond" w:hAnsi="Garamond"/>
              </w:rPr>
            </w:pPr>
            <w:r>
              <w:rPr>
                <w:noProof/>
              </w:rPr>
              <mc:AlternateContent>
                <mc:Choice Requires="wps">
                  <w:drawing>
                    <wp:anchor distT="0" distB="0" distL="114300" distR="114300" simplePos="0" relativeHeight="251659264" behindDoc="0" locked="0" layoutInCell="1" allowOverlap="1" wp14:anchorId="5B079E43" wp14:editId="4E4F62FB">
                      <wp:simplePos x="0" y="0"/>
                      <wp:positionH relativeFrom="column">
                        <wp:posOffset>890905</wp:posOffset>
                      </wp:positionH>
                      <wp:positionV relativeFrom="paragraph">
                        <wp:posOffset>14605</wp:posOffset>
                      </wp:positionV>
                      <wp:extent cx="257175" cy="142875"/>
                      <wp:effectExtent l="0" t="0" r="28575" b="28575"/>
                      <wp:wrapNone/>
                      <wp:docPr id="3" name="Téglalap: lekerekítet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58E819" id="Téglalap: lekerekített 3" o:spid="_x0000_s1026" style="position:absolute;margin-left:70.15pt;margin-top:1.15pt;width:20.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"/>
                  </w:pict>
                </mc:Fallback>
              </mc:AlternateContent>
            </w:r>
            <w:r>
              <w:rPr>
                <w:rFonts w:ascii="Garamond" w:hAnsi="Garamond"/>
              </w:rPr>
              <w:t>Igen</w:t>
            </w:r>
          </w:p>
        </w:tc>
        <w:tc>
          <w:tcPr>
            <w:tcW w:w="4606" w:type="dxa"/>
            <w:hideMark/>
          </w:tcPr>
          <w:p w14:paraId="6C996694" w14:textId="77777777" w:rsidR="00805866" w:rsidRDefault="00805866" w:rsidP="004E70C6">
            <w:pPr>
              <w:rPr>
                <w:rFonts w:ascii="Garamond" w:hAnsi="Garamond"/>
              </w:rPr>
            </w:pPr>
            <w:r>
              <w:rPr>
                <w:noProof/>
              </w:rPr>
              <mc:AlternateContent>
                <mc:Choice Requires="wps">
                  <w:drawing>
                    <wp:anchor distT="0" distB="0" distL="114300" distR="114300" simplePos="0" relativeHeight="251660288" behindDoc="0" locked="0" layoutInCell="1" allowOverlap="1" wp14:anchorId="56950D93" wp14:editId="2F36AACD">
                      <wp:simplePos x="0" y="0"/>
                      <wp:positionH relativeFrom="column">
                        <wp:posOffset>786130</wp:posOffset>
                      </wp:positionH>
                      <wp:positionV relativeFrom="paragraph">
                        <wp:posOffset>14605</wp:posOffset>
                      </wp:positionV>
                      <wp:extent cx="257175" cy="142875"/>
                      <wp:effectExtent l="0" t="0" r="28575" b="28575"/>
                      <wp:wrapNone/>
                      <wp:docPr id="2" name="Téglalap: lekerekítet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C7E51D" id="Téglalap: lekerekített 2" o:spid="_x0000_s1026" style="position:absolute;margin-left:61.9pt;margin-top:1.15pt;width:20.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"/>
                  </w:pict>
                </mc:Fallback>
              </mc:AlternateContent>
            </w:r>
            <w:r>
              <w:rPr>
                <w:rFonts w:ascii="Garamond" w:hAnsi="Garamond"/>
              </w:rPr>
              <w:t>Nem</w:t>
            </w:r>
          </w:p>
        </w:tc>
      </w:tr>
    </w:tbl>
    <w:p w14:paraId="4DCB31D3" w14:textId="77777777" w:rsidR="00805866" w:rsidRDefault="00805866" w:rsidP="00805866">
      <w:pPr>
        <w:spacing w:after="0" w:line="240" w:lineRule="auto"/>
        <w:jc w:val="both"/>
        <w:rPr>
          <w:rFonts w:ascii="Garamond" w:hAnsi="Garamond"/>
          <w:sz w:val="24"/>
          <w:szCs w:val="24"/>
        </w:rPr>
      </w:pPr>
    </w:p>
    <w:p w14:paraId="0743445F" w14:textId="77777777" w:rsidR="00805866" w:rsidRDefault="00805866" w:rsidP="00805866">
      <w:pPr>
        <w:spacing w:after="0" w:line="240" w:lineRule="auto"/>
        <w:jc w:val="both"/>
        <w:rPr>
          <w:rFonts w:ascii="Garamond" w:hAnsi="Garamond"/>
          <w:sz w:val="24"/>
          <w:szCs w:val="24"/>
        </w:rPr>
      </w:pPr>
      <w:r w:rsidRPr="006D6AD8">
        <w:rPr>
          <w:rFonts w:ascii="Garamond" w:hAnsi="Garamond"/>
          <w:sz w:val="24"/>
          <w:szCs w:val="24"/>
        </w:rPr>
        <w:t>Kijelentem, hogy az adatkezelési tájékoztatót megismertem.</w:t>
      </w:r>
    </w:p>
    <w:p w14:paraId="3AA2A663" w14:textId="77777777" w:rsidR="00805866" w:rsidRDefault="00805866" w:rsidP="00805866">
      <w:pPr>
        <w:spacing w:after="0" w:line="240" w:lineRule="auto"/>
        <w:jc w:val="both"/>
        <w:rPr>
          <w:rFonts w:ascii="Garamond" w:hAnsi="Garamond"/>
          <w:sz w:val="24"/>
          <w:szCs w:val="24"/>
        </w:rPr>
      </w:pPr>
    </w:p>
    <w:p w14:paraId="0CD5EE72" w14:textId="77777777" w:rsidR="00805866" w:rsidRDefault="00805866" w:rsidP="00805866">
      <w:pPr>
        <w:spacing w:after="0" w:line="240" w:lineRule="auto"/>
        <w:rPr>
          <w:rFonts w:ascii="Garamond" w:hAnsi="Garamond"/>
          <w:sz w:val="24"/>
          <w:szCs w:val="24"/>
        </w:rPr>
      </w:pPr>
      <w:r>
        <w:rPr>
          <w:rFonts w:ascii="Garamond" w:hAnsi="Garamond"/>
          <w:sz w:val="24"/>
          <w:szCs w:val="24"/>
        </w:rPr>
        <w:t>Szolnok, 201.</w:t>
      </w:r>
      <w:proofErr w:type="gramStart"/>
      <w:r>
        <w:rPr>
          <w:rFonts w:ascii="Garamond" w:hAnsi="Garamond"/>
          <w:sz w:val="24"/>
          <w:szCs w:val="24"/>
        </w:rPr>
        <w:t>..,</w:t>
      </w:r>
      <w:proofErr w:type="gramEnd"/>
      <w:r>
        <w:rPr>
          <w:rFonts w:ascii="Garamond" w:hAnsi="Garamond"/>
          <w:sz w:val="24"/>
          <w:szCs w:val="24"/>
        </w:rPr>
        <w:t xml:space="preserve"> …………..…</w:t>
      </w:r>
    </w:p>
    <w:p w14:paraId="06295406" w14:textId="77777777" w:rsidR="00805866" w:rsidRDefault="00805866" w:rsidP="00805866">
      <w:pPr>
        <w:spacing w:after="0" w:line="240" w:lineRule="auto"/>
        <w:rPr>
          <w:rFonts w:ascii="Garamond" w:hAnsi="Garamond"/>
          <w:sz w:val="24"/>
          <w:szCs w:val="24"/>
        </w:rPr>
      </w:pPr>
    </w:p>
    <w:p w14:paraId="7A891E07" w14:textId="77777777" w:rsidR="00805866" w:rsidRDefault="00805866" w:rsidP="00805866">
      <w:pPr>
        <w:spacing w:after="0" w:line="240" w:lineRule="auto"/>
        <w:rPr>
          <w:rFonts w:ascii="Garamond" w:hAnsi="Garamond"/>
          <w:sz w:val="24"/>
          <w:szCs w:val="24"/>
        </w:rPr>
      </w:pPr>
    </w:p>
    <w:p w14:paraId="7951E70E" w14:textId="77777777" w:rsidR="00805866" w:rsidRDefault="00805866" w:rsidP="00805866">
      <w:pPr>
        <w:spacing w:after="0" w:line="240" w:lineRule="auto"/>
        <w:rPr>
          <w:rFonts w:ascii="Garamond" w:hAnsi="Garamond"/>
          <w:sz w:val="24"/>
          <w:szCs w:val="24"/>
        </w:rPr>
      </w:pPr>
    </w:p>
    <w:p w14:paraId="5619EF4F" w14:textId="77777777" w:rsidR="00805866" w:rsidRDefault="00805866" w:rsidP="00805866">
      <w:pPr>
        <w:spacing w:after="0" w:line="240" w:lineRule="auto"/>
        <w:rPr>
          <w:rFonts w:ascii="Garamond" w:hAnsi="Garamond"/>
          <w:sz w:val="24"/>
          <w:szCs w:val="24"/>
        </w:rPr>
      </w:pPr>
    </w:p>
    <w:p w14:paraId="3BFE80D7" w14:textId="77777777" w:rsidR="00805866" w:rsidRPr="000C4C0E" w:rsidRDefault="00805866" w:rsidP="00805866">
      <w:pPr>
        <w:spacing w:after="0" w:line="240" w:lineRule="auto"/>
        <w:jc w:val="center"/>
        <w:rPr>
          <w:rFonts w:ascii="Garamond" w:hAnsi="Garamond"/>
          <w:sz w:val="24"/>
          <w:szCs w:val="24"/>
        </w:rPr>
      </w:pPr>
      <w:r w:rsidRPr="000C4C0E">
        <w:rPr>
          <w:rFonts w:ascii="Garamond" w:hAnsi="Garamond"/>
          <w:sz w:val="24"/>
          <w:szCs w:val="24"/>
        </w:rPr>
        <w:t>______________________</w:t>
      </w:r>
    </w:p>
    <w:p w14:paraId="2DA19B76" w14:textId="77777777" w:rsidR="00805866" w:rsidRPr="003F4D7C" w:rsidRDefault="00805866" w:rsidP="00805866">
      <w:pPr>
        <w:spacing w:after="0" w:line="240" w:lineRule="auto"/>
        <w:jc w:val="center"/>
        <w:rPr>
          <w:rFonts w:ascii="Garamond" w:hAnsi="Garamond"/>
          <w:sz w:val="24"/>
          <w:szCs w:val="24"/>
        </w:rPr>
      </w:pPr>
      <w:r w:rsidRPr="00FD0155">
        <w:rPr>
          <w:rFonts w:ascii="Garamond" w:hAnsi="Garamond"/>
          <w:sz w:val="24"/>
          <w:szCs w:val="24"/>
        </w:rPr>
        <w:t>aláírás</w:t>
      </w:r>
    </w:p>
    <w:p w14:paraId="2BD5D22A" w14:textId="77777777" w:rsidR="00805866" w:rsidRDefault="00805866" w:rsidP="00805866">
      <w:pPr>
        <w:rPr>
          <w:rFonts w:ascii="Garamond" w:hAnsi="Garamond"/>
          <w:sz w:val="24"/>
          <w:szCs w:val="24"/>
        </w:rPr>
      </w:pPr>
    </w:p>
    <w:p w14:paraId="44EC55FF" w14:textId="77777777" w:rsidR="00805866" w:rsidRDefault="00805866" w:rsidP="00805866">
      <w:pPr>
        <w:rPr>
          <w:rFonts w:ascii="Garamond" w:hAnsi="Garamond"/>
          <w:sz w:val="24"/>
          <w:szCs w:val="24"/>
        </w:rPr>
      </w:pPr>
      <w:r>
        <w:rPr>
          <w:rFonts w:ascii="Garamond" w:hAnsi="Garamond"/>
          <w:sz w:val="24"/>
          <w:szCs w:val="24"/>
        </w:rPr>
        <w:br w:type="page"/>
      </w:r>
    </w:p>
    <w:p w14:paraId="39ABEF14" w14:textId="77777777" w:rsidR="00805866" w:rsidRDefault="00805866" w:rsidP="00805866">
      <w:pPr>
        <w:spacing w:after="0" w:line="240" w:lineRule="auto"/>
        <w:jc w:val="center"/>
        <w:rPr>
          <w:rFonts w:ascii="Garamond" w:hAnsi="Garamond"/>
          <w:b/>
          <w:sz w:val="24"/>
          <w:szCs w:val="24"/>
        </w:rPr>
      </w:pPr>
      <w:r w:rsidRPr="003B1884">
        <w:rPr>
          <w:rFonts w:ascii="Garamond" w:hAnsi="Garamond"/>
          <w:b/>
          <w:sz w:val="24"/>
          <w:szCs w:val="24"/>
        </w:rPr>
        <w:lastRenderedPageBreak/>
        <w:t>HOZZÁJÁRULÓ NYILATKOZAT</w:t>
      </w:r>
    </w:p>
    <w:p w14:paraId="13FFAB22" w14:textId="77777777" w:rsidR="00805866" w:rsidRPr="003B1884" w:rsidRDefault="00805866" w:rsidP="00805866">
      <w:pPr>
        <w:spacing w:after="0" w:line="240" w:lineRule="auto"/>
        <w:jc w:val="center"/>
        <w:rPr>
          <w:rFonts w:ascii="Garamond" w:hAnsi="Garamond"/>
          <w:b/>
          <w:sz w:val="24"/>
          <w:szCs w:val="24"/>
        </w:rPr>
      </w:pPr>
      <w:r>
        <w:rPr>
          <w:rFonts w:ascii="Garamond" w:hAnsi="Garamond"/>
          <w:b/>
          <w:sz w:val="24"/>
          <w:szCs w:val="24"/>
        </w:rPr>
        <w:t>(18 éves kor alatt)</w:t>
      </w:r>
    </w:p>
    <w:p w14:paraId="5254FB29" w14:textId="77777777" w:rsidR="00805866" w:rsidRDefault="00805866" w:rsidP="00805866">
      <w:pPr>
        <w:spacing w:after="0" w:line="240" w:lineRule="auto"/>
        <w:rPr>
          <w:rFonts w:ascii="Garamond" w:hAnsi="Garamond"/>
          <w:sz w:val="24"/>
          <w:szCs w:val="24"/>
        </w:rPr>
      </w:pPr>
    </w:p>
    <w:p w14:paraId="21343C7F" w14:textId="77777777" w:rsidR="00805866" w:rsidRDefault="00805866" w:rsidP="00805866">
      <w:pPr>
        <w:spacing w:after="0" w:line="240" w:lineRule="auto"/>
        <w:rPr>
          <w:rFonts w:ascii="Garamond" w:hAnsi="Garamond"/>
          <w:sz w:val="24"/>
          <w:szCs w:val="24"/>
        </w:rPr>
      </w:pPr>
    </w:p>
    <w:p w14:paraId="6C019D7D" w14:textId="77777777" w:rsidR="00805866" w:rsidRDefault="00805866" w:rsidP="00805866">
      <w:pPr>
        <w:spacing w:after="0" w:line="240" w:lineRule="auto"/>
        <w:rPr>
          <w:rFonts w:ascii="Garamond" w:hAnsi="Garamond"/>
          <w:sz w:val="24"/>
          <w:szCs w:val="24"/>
        </w:rPr>
      </w:pPr>
      <w:r>
        <w:rPr>
          <w:rFonts w:ascii="Garamond" w:hAnsi="Garamond"/>
          <w:sz w:val="24"/>
          <w:szCs w:val="24"/>
        </w:rPr>
        <w:t>Alulírott,</w:t>
      </w:r>
    </w:p>
    <w:p w14:paraId="1503BDF2" w14:textId="77777777" w:rsidR="00805866" w:rsidRDefault="00805866" w:rsidP="00805866">
      <w:pPr>
        <w:spacing w:after="0" w:line="240" w:lineRule="auto"/>
        <w:rPr>
          <w:rFonts w:ascii="Garamond" w:hAnsi="Garamond"/>
          <w:sz w:val="24"/>
          <w:szCs w:val="24"/>
        </w:rPr>
      </w:pPr>
    </w:p>
    <w:p w14:paraId="4B9AB85E" w14:textId="77777777" w:rsidR="00805866" w:rsidRDefault="00805866" w:rsidP="00805866">
      <w:pPr>
        <w:spacing w:after="0" w:line="240" w:lineRule="auto"/>
        <w:rPr>
          <w:rFonts w:ascii="Garamond" w:hAnsi="Garamond"/>
          <w:sz w:val="24"/>
          <w:szCs w:val="24"/>
        </w:rPr>
      </w:pPr>
    </w:p>
    <w:p w14:paraId="099FC49F" w14:textId="77777777" w:rsidR="00805866" w:rsidRDefault="00805866" w:rsidP="00805866">
      <w:pPr>
        <w:spacing w:after="0" w:line="240" w:lineRule="auto"/>
        <w:rPr>
          <w:rFonts w:ascii="Garamond" w:hAnsi="Garamond"/>
          <w:sz w:val="24"/>
          <w:szCs w:val="24"/>
        </w:rPr>
      </w:pPr>
      <w:r>
        <w:rPr>
          <w:rFonts w:ascii="Garamond" w:hAnsi="Garamond"/>
          <w:sz w:val="24"/>
          <w:szCs w:val="24"/>
        </w:rPr>
        <w:t>__________________________________________________________</w:t>
      </w:r>
      <w:r w:rsidRPr="003B1884">
        <w:rPr>
          <w:rFonts w:ascii="Garamond" w:hAnsi="Garamond"/>
          <w:sz w:val="24"/>
          <w:szCs w:val="24"/>
        </w:rPr>
        <w:t>(törvényes képviselő)</w:t>
      </w:r>
    </w:p>
    <w:p w14:paraId="5146AC67" w14:textId="77777777" w:rsidR="00805866" w:rsidRDefault="00805866" w:rsidP="00805866">
      <w:pPr>
        <w:spacing w:after="0" w:line="240" w:lineRule="auto"/>
        <w:jc w:val="both"/>
        <w:rPr>
          <w:rFonts w:ascii="Garamond" w:hAnsi="Garamond"/>
          <w:sz w:val="24"/>
          <w:szCs w:val="24"/>
        </w:rPr>
      </w:pPr>
    </w:p>
    <w:p w14:paraId="1F50BE71" w14:textId="77777777" w:rsidR="00805866" w:rsidRDefault="00805866" w:rsidP="00805866">
      <w:pPr>
        <w:spacing w:after="0" w:line="240" w:lineRule="auto"/>
        <w:jc w:val="both"/>
        <w:rPr>
          <w:rFonts w:ascii="Garamond" w:hAnsi="Garamond"/>
          <w:sz w:val="24"/>
          <w:szCs w:val="24"/>
        </w:rPr>
      </w:pPr>
      <w:r>
        <w:rPr>
          <w:rFonts w:ascii="Garamond" w:hAnsi="Garamond"/>
          <w:sz w:val="24"/>
          <w:szCs w:val="24"/>
        </w:rPr>
        <w:t xml:space="preserve">mint </w:t>
      </w:r>
    </w:p>
    <w:p w14:paraId="77A6B26A" w14:textId="77777777" w:rsidR="00805866" w:rsidRDefault="00805866" w:rsidP="00805866">
      <w:pPr>
        <w:spacing w:after="0" w:line="240" w:lineRule="auto"/>
        <w:jc w:val="both"/>
        <w:rPr>
          <w:rFonts w:ascii="Garamond" w:hAnsi="Garamond"/>
          <w:sz w:val="24"/>
          <w:szCs w:val="24"/>
        </w:rPr>
      </w:pPr>
    </w:p>
    <w:p w14:paraId="511783A5" w14:textId="77777777" w:rsidR="00805866" w:rsidRDefault="00805866" w:rsidP="00805866">
      <w:pPr>
        <w:spacing w:after="0" w:line="240" w:lineRule="auto"/>
        <w:rPr>
          <w:rFonts w:ascii="Garamond" w:hAnsi="Garamond"/>
          <w:sz w:val="24"/>
          <w:szCs w:val="24"/>
        </w:rPr>
      </w:pPr>
      <w:r>
        <w:rPr>
          <w:rFonts w:ascii="Garamond" w:hAnsi="Garamond"/>
          <w:sz w:val="24"/>
          <w:szCs w:val="24"/>
        </w:rPr>
        <w:t>__________________________________________________________</w:t>
      </w:r>
      <w:r w:rsidRPr="003B1884">
        <w:rPr>
          <w:rFonts w:ascii="Garamond" w:hAnsi="Garamond"/>
          <w:sz w:val="24"/>
          <w:szCs w:val="24"/>
        </w:rPr>
        <w:t>(</w:t>
      </w:r>
      <w:r>
        <w:rPr>
          <w:rFonts w:ascii="Garamond" w:hAnsi="Garamond"/>
          <w:sz w:val="24"/>
          <w:szCs w:val="24"/>
        </w:rPr>
        <w:t>résztvevő</w:t>
      </w:r>
      <w:r w:rsidRPr="003B1884">
        <w:rPr>
          <w:rFonts w:ascii="Garamond" w:hAnsi="Garamond"/>
          <w:sz w:val="24"/>
          <w:szCs w:val="24"/>
        </w:rPr>
        <w:t>)</w:t>
      </w:r>
    </w:p>
    <w:p w14:paraId="0E222397" w14:textId="77777777" w:rsidR="00805866" w:rsidRDefault="00805866" w:rsidP="00805866">
      <w:pPr>
        <w:spacing w:after="0" w:line="240" w:lineRule="auto"/>
        <w:jc w:val="both"/>
        <w:rPr>
          <w:rFonts w:ascii="Garamond" w:hAnsi="Garamond"/>
          <w:sz w:val="24"/>
          <w:szCs w:val="24"/>
        </w:rPr>
      </w:pPr>
    </w:p>
    <w:p w14:paraId="4EBC18BE" w14:textId="77777777" w:rsidR="00805866" w:rsidRDefault="00805866" w:rsidP="00805866">
      <w:pPr>
        <w:spacing w:after="0" w:line="240" w:lineRule="auto"/>
        <w:jc w:val="both"/>
        <w:rPr>
          <w:rFonts w:ascii="Garamond" w:hAnsi="Garamond"/>
          <w:sz w:val="24"/>
          <w:szCs w:val="24"/>
        </w:rPr>
      </w:pPr>
      <w:r>
        <w:rPr>
          <w:rFonts w:ascii="Garamond" w:hAnsi="Garamond"/>
          <w:sz w:val="24"/>
          <w:szCs w:val="24"/>
        </w:rPr>
        <w:t xml:space="preserve">törvényes képviselője, hozzájárulok, </w:t>
      </w:r>
      <w:r w:rsidRPr="003B1884">
        <w:rPr>
          <w:rFonts w:ascii="Garamond" w:hAnsi="Garamond"/>
          <w:sz w:val="24"/>
          <w:szCs w:val="24"/>
        </w:rPr>
        <w:t>hogy a</w:t>
      </w:r>
      <w:r>
        <w:rPr>
          <w:rFonts w:ascii="Garamond" w:hAnsi="Garamond"/>
          <w:sz w:val="24"/>
          <w:szCs w:val="24"/>
        </w:rPr>
        <w:t xml:space="preserve">z </w:t>
      </w:r>
      <w:r w:rsidRPr="00805866">
        <w:rPr>
          <w:rFonts w:ascii="Garamond" w:hAnsi="Garamond"/>
          <w:b/>
          <w:sz w:val="24"/>
          <w:szCs w:val="24"/>
        </w:rPr>
        <w:t>Aba-Novák Agóra Nonprofit Kft</w:t>
      </w:r>
      <w:r w:rsidRPr="0099500E">
        <w:rPr>
          <w:rFonts w:ascii="Garamond" w:hAnsi="Garamond"/>
          <w:b/>
          <w:sz w:val="24"/>
          <w:szCs w:val="24"/>
        </w:rPr>
        <w:t>.</w:t>
      </w:r>
      <w:r>
        <w:rPr>
          <w:rFonts w:ascii="Garamond" w:hAnsi="Garamond"/>
          <w:bCs/>
          <w:sz w:val="24"/>
          <w:szCs w:val="24"/>
        </w:rPr>
        <w:t xml:space="preserve"> </w:t>
      </w:r>
      <w:r w:rsidRPr="003B1884">
        <w:rPr>
          <w:rFonts w:ascii="Garamond" w:hAnsi="Garamond"/>
          <w:sz w:val="24"/>
          <w:szCs w:val="24"/>
        </w:rPr>
        <w:t xml:space="preserve">által szervezett </w:t>
      </w:r>
      <w:r>
        <w:rPr>
          <w:rFonts w:ascii="Garamond" w:hAnsi="Garamond"/>
          <w:sz w:val="24"/>
          <w:szCs w:val="24"/>
        </w:rPr>
        <w:t>képzéseken gyermekemről</w:t>
      </w:r>
      <w:r w:rsidRPr="003B1884">
        <w:rPr>
          <w:rFonts w:ascii="Garamond" w:hAnsi="Garamond"/>
          <w:sz w:val="24"/>
          <w:szCs w:val="24"/>
        </w:rPr>
        <w:t xml:space="preserve"> az adatkezelési tájékoztatóban írtak szerint </w:t>
      </w:r>
      <w:r>
        <w:rPr>
          <w:rFonts w:ascii="Garamond" w:hAnsi="Garamond"/>
          <w:sz w:val="24"/>
          <w:szCs w:val="24"/>
        </w:rPr>
        <w:t>kép- és hangfelvételek készüljenek</w:t>
      </w:r>
      <w:r w:rsidRPr="003B1884">
        <w:rPr>
          <w:rFonts w:ascii="Garamond" w:hAnsi="Garamond"/>
          <w:sz w:val="24"/>
          <w:szCs w:val="24"/>
        </w:rPr>
        <w:t xml:space="preserve"> és </w:t>
      </w:r>
      <w:r>
        <w:rPr>
          <w:rFonts w:ascii="Garamond" w:hAnsi="Garamond"/>
          <w:sz w:val="24"/>
          <w:szCs w:val="24"/>
        </w:rPr>
        <w:t>azokat</w:t>
      </w:r>
      <w:r w:rsidRPr="003B1884">
        <w:rPr>
          <w:rFonts w:ascii="Garamond" w:hAnsi="Garamond"/>
          <w:sz w:val="24"/>
          <w:szCs w:val="24"/>
        </w:rPr>
        <w:t xml:space="preserve"> felhasználja</w:t>
      </w:r>
      <w:r>
        <w:rPr>
          <w:rFonts w:ascii="Garamond" w:hAnsi="Garamond"/>
          <w:sz w:val="24"/>
          <w:szCs w:val="24"/>
        </w:rPr>
        <w:t xml:space="preserve"> a tájékoztatóban írt célból</w:t>
      </w:r>
      <w:r w:rsidRPr="003B1884">
        <w:rPr>
          <w:rFonts w:ascii="Garamond" w:hAnsi="Garamond"/>
          <w:sz w:val="24"/>
          <w:szCs w:val="24"/>
        </w:rPr>
        <w:t>.</w:t>
      </w:r>
    </w:p>
    <w:p w14:paraId="210E1667" w14:textId="77777777" w:rsidR="00805866" w:rsidRDefault="00805866" w:rsidP="00805866">
      <w:pPr>
        <w:spacing w:after="0" w:line="240" w:lineRule="auto"/>
        <w:jc w:val="both"/>
        <w:rPr>
          <w:rFonts w:ascii="Garamond" w:hAnsi="Garamond"/>
          <w:sz w:val="24"/>
          <w:szCs w:val="24"/>
        </w:rPr>
      </w:pPr>
    </w:p>
    <w:p w14:paraId="347E3E0B" w14:textId="77777777" w:rsidR="00805866" w:rsidRDefault="00805866" w:rsidP="00805866">
      <w:pPr>
        <w:spacing w:after="0" w:line="240" w:lineRule="auto"/>
        <w:rPr>
          <w:rFonts w:ascii="Garamond" w:hAnsi="Garamond"/>
          <w:sz w:val="24"/>
          <w:szCs w:val="24"/>
        </w:rPr>
      </w:pPr>
      <w:r>
        <w:rPr>
          <w:rFonts w:ascii="Garamond" w:hAnsi="Garamond"/>
          <w:sz w:val="24"/>
          <w:szCs w:val="24"/>
        </w:rPr>
        <w:t>Törvényes képviselő:</w:t>
      </w:r>
    </w:p>
    <w:p w14:paraId="6A1EF08E" w14:textId="77777777" w:rsidR="00805866" w:rsidRDefault="00805866" w:rsidP="00805866">
      <w:pPr>
        <w:spacing w:after="0" w:line="240" w:lineRule="auto"/>
        <w:rPr>
          <w:rFonts w:ascii="Garamond" w:hAnsi="Garamond"/>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536"/>
      </w:tblGrid>
      <w:tr w:rsidR="00805866" w:rsidRPr="000C4C0E" w14:paraId="54108F31" w14:textId="77777777" w:rsidTr="004E70C6">
        <w:trPr>
          <w:jc w:val="center"/>
        </w:trPr>
        <w:tc>
          <w:tcPr>
            <w:tcW w:w="4606" w:type="dxa"/>
          </w:tcPr>
          <w:p w14:paraId="3FFF5925" w14:textId="77777777" w:rsidR="00805866" w:rsidRPr="000C4C0E" w:rsidRDefault="00805866" w:rsidP="004E70C6">
            <w:pPr>
              <w:rPr>
                <w:rFonts w:ascii="Garamond" w:hAnsi="Garamond"/>
              </w:rPr>
            </w:pPr>
            <w:r>
              <w:rPr>
                <w:rFonts w:ascii="Garamond" w:hAnsi="Garamond"/>
                <w:noProof/>
              </w:rPr>
              <mc:AlternateContent>
                <mc:Choice Requires="wps">
                  <w:drawing>
                    <wp:anchor distT="0" distB="0" distL="114300" distR="114300" simplePos="0" relativeHeight="251661312" behindDoc="0" locked="0" layoutInCell="1" allowOverlap="1" wp14:anchorId="5F43519D" wp14:editId="349ED764">
                      <wp:simplePos x="0" y="0"/>
                      <wp:positionH relativeFrom="column">
                        <wp:posOffset>890905</wp:posOffset>
                      </wp:positionH>
                      <wp:positionV relativeFrom="paragraph">
                        <wp:posOffset>14605</wp:posOffset>
                      </wp:positionV>
                      <wp:extent cx="257175" cy="142875"/>
                      <wp:effectExtent l="5080" t="12700" r="13970" b="63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C760A7" id="AutoShape 16" o:spid="_x0000_s1026" style="position:absolute;margin-left:70.15pt;margin-top:1.15pt;width:20.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"/>
                  </w:pict>
                </mc:Fallback>
              </mc:AlternateContent>
            </w:r>
            <w:r w:rsidRPr="000C4C0E">
              <w:rPr>
                <w:rFonts w:ascii="Garamond" w:hAnsi="Garamond"/>
              </w:rPr>
              <w:t>Igen</w:t>
            </w:r>
          </w:p>
        </w:tc>
        <w:tc>
          <w:tcPr>
            <w:tcW w:w="4606" w:type="dxa"/>
          </w:tcPr>
          <w:p w14:paraId="420BA6F3" w14:textId="77777777" w:rsidR="00805866" w:rsidRPr="000C4C0E" w:rsidRDefault="00805866" w:rsidP="004E70C6">
            <w:pPr>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14:anchorId="4CB9EB9F" wp14:editId="139119DE">
                      <wp:simplePos x="0" y="0"/>
                      <wp:positionH relativeFrom="column">
                        <wp:posOffset>786130</wp:posOffset>
                      </wp:positionH>
                      <wp:positionV relativeFrom="paragraph">
                        <wp:posOffset>14605</wp:posOffset>
                      </wp:positionV>
                      <wp:extent cx="257175" cy="142875"/>
                      <wp:effectExtent l="5715" t="12700" r="13335" b="63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AFAEF1" id="AutoShape 17" o:spid="_x0000_s1026" style="position:absolute;margin-left:61.9pt;margin-top:1.15pt;width:20.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"/>
                  </w:pict>
                </mc:Fallback>
              </mc:AlternateContent>
            </w:r>
            <w:r w:rsidRPr="000C4C0E">
              <w:rPr>
                <w:rFonts w:ascii="Garamond" w:hAnsi="Garamond"/>
              </w:rPr>
              <w:t>Nem</w:t>
            </w:r>
          </w:p>
        </w:tc>
      </w:tr>
    </w:tbl>
    <w:p w14:paraId="1A523F9E" w14:textId="77777777" w:rsidR="00805866" w:rsidRDefault="00805866" w:rsidP="00805866">
      <w:pPr>
        <w:spacing w:after="0" w:line="240" w:lineRule="auto"/>
        <w:rPr>
          <w:rFonts w:ascii="Garamond" w:hAnsi="Garamond"/>
          <w:sz w:val="24"/>
          <w:szCs w:val="24"/>
        </w:rPr>
      </w:pPr>
    </w:p>
    <w:p w14:paraId="605F4AB1" w14:textId="77777777" w:rsidR="00805866" w:rsidRPr="008373FA" w:rsidRDefault="00805866" w:rsidP="0080586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3360" behindDoc="0" locked="0" layoutInCell="1" allowOverlap="1" wp14:anchorId="409A0ABA" wp14:editId="709A5A6F">
                <wp:simplePos x="0" y="0"/>
                <wp:positionH relativeFrom="column">
                  <wp:posOffset>100330</wp:posOffset>
                </wp:positionH>
                <wp:positionV relativeFrom="paragraph">
                  <wp:posOffset>19685</wp:posOffset>
                </wp:positionV>
                <wp:extent cx="257175" cy="142875"/>
                <wp:effectExtent l="9525" t="8255" r="9525" b="1079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F766A4" id="AutoShape 23" o:spid="_x0000_s1026" style="position:absolute;margin-left:7.9pt;margin-top:1.55pt;width:20.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"/>
            </w:pict>
          </mc:Fallback>
        </mc:AlternateContent>
      </w:r>
      <w:r>
        <w:rPr>
          <w:rFonts w:ascii="Garamond" w:hAnsi="Garamond"/>
          <w:sz w:val="24"/>
          <w:szCs w:val="24"/>
        </w:rPr>
        <w:tab/>
        <w:t>Nyilatkozom, hogy a gyermek feletti felügyeleti jogokat én gyakorlom.</w:t>
      </w:r>
    </w:p>
    <w:p w14:paraId="42C14E47" w14:textId="77777777" w:rsidR="00805866" w:rsidRDefault="00805866" w:rsidP="00805866">
      <w:pPr>
        <w:spacing w:after="0" w:line="240" w:lineRule="auto"/>
        <w:rPr>
          <w:rFonts w:ascii="Garamond" w:hAnsi="Garamond"/>
          <w:sz w:val="24"/>
          <w:szCs w:val="24"/>
        </w:rPr>
      </w:pPr>
    </w:p>
    <w:p w14:paraId="0CE4DBCD" w14:textId="77777777" w:rsidR="00805866" w:rsidRDefault="00805866" w:rsidP="00805866">
      <w:pPr>
        <w:spacing w:after="0" w:line="240" w:lineRule="auto"/>
        <w:jc w:val="both"/>
        <w:rPr>
          <w:rFonts w:ascii="Garamond" w:hAnsi="Garamond"/>
          <w:sz w:val="24"/>
          <w:szCs w:val="24"/>
        </w:rPr>
      </w:pPr>
      <w:r>
        <w:rPr>
          <w:rFonts w:ascii="Garamond" w:hAnsi="Garamond"/>
          <w:sz w:val="24"/>
          <w:szCs w:val="24"/>
        </w:rPr>
        <w:t>Kijelentem, hogy az adatkezelési tájékoztatót megismertem.</w:t>
      </w:r>
    </w:p>
    <w:p w14:paraId="42D1116D" w14:textId="77777777" w:rsidR="00805866" w:rsidRDefault="00805866" w:rsidP="00805866">
      <w:pPr>
        <w:spacing w:after="0" w:line="240" w:lineRule="auto"/>
        <w:rPr>
          <w:rFonts w:ascii="Garamond" w:hAnsi="Garamond"/>
          <w:sz w:val="24"/>
          <w:szCs w:val="24"/>
        </w:rPr>
      </w:pPr>
    </w:p>
    <w:p w14:paraId="69966726" w14:textId="77777777" w:rsidR="00805866" w:rsidRDefault="00805866" w:rsidP="00805866">
      <w:pPr>
        <w:spacing w:after="0" w:line="240" w:lineRule="auto"/>
        <w:rPr>
          <w:rFonts w:ascii="Garamond" w:hAnsi="Garamond"/>
          <w:sz w:val="24"/>
          <w:szCs w:val="24"/>
        </w:rPr>
      </w:pPr>
      <w:r>
        <w:rPr>
          <w:rFonts w:ascii="Garamond" w:hAnsi="Garamond"/>
          <w:sz w:val="24"/>
          <w:szCs w:val="24"/>
        </w:rPr>
        <w:t>Szolnok, 201.</w:t>
      </w:r>
      <w:proofErr w:type="gramStart"/>
      <w:r>
        <w:rPr>
          <w:rFonts w:ascii="Garamond" w:hAnsi="Garamond"/>
          <w:sz w:val="24"/>
          <w:szCs w:val="24"/>
        </w:rPr>
        <w:t>..,</w:t>
      </w:r>
      <w:proofErr w:type="gramEnd"/>
      <w:r>
        <w:rPr>
          <w:rFonts w:ascii="Garamond" w:hAnsi="Garamond"/>
          <w:sz w:val="24"/>
          <w:szCs w:val="24"/>
        </w:rPr>
        <w:t xml:space="preserve"> …………..…</w:t>
      </w:r>
    </w:p>
    <w:p w14:paraId="4A0013DE" w14:textId="77777777" w:rsidR="00805866" w:rsidRDefault="00805866" w:rsidP="00805866">
      <w:pPr>
        <w:spacing w:after="0" w:line="240" w:lineRule="auto"/>
        <w:rPr>
          <w:rFonts w:ascii="Garamond" w:hAnsi="Garamond"/>
          <w:sz w:val="24"/>
          <w:szCs w:val="24"/>
        </w:rPr>
      </w:pPr>
    </w:p>
    <w:p w14:paraId="0006F72E" w14:textId="77777777" w:rsidR="00805866" w:rsidRDefault="00805866" w:rsidP="00805866">
      <w:pPr>
        <w:spacing w:after="0" w:line="240" w:lineRule="auto"/>
        <w:rPr>
          <w:rFonts w:ascii="Garamond" w:hAnsi="Garamond"/>
          <w:sz w:val="24"/>
          <w:szCs w:val="24"/>
        </w:rPr>
      </w:pPr>
    </w:p>
    <w:p w14:paraId="264556C9" w14:textId="77777777" w:rsidR="00805866" w:rsidRDefault="00805866" w:rsidP="00805866">
      <w:pPr>
        <w:spacing w:after="0" w:line="240" w:lineRule="auto"/>
        <w:rPr>
          <w:rFonts w:ascii="Garamond" w:hAnsi="Garamond"/>
          <w:sz w:val="24"/>
          <w:szCs w:val="24"/>
        </w:rPr>
      </w:pPr>
    </w:p>
    <w:p w14:paraId="4D1F23E7" w14:textId="77777777" w:rsidR="00F03B63" w:rsidRDefault="00F03B63" w:rsidP="00805866">
      <w:pPr>
        <w:spacing w:after="0" w:line="240" w:lineRule="auto"/>
        <w:rPr>
          <w:rFonts w:ascii="Garamond" w:hAnsi="Garamond"/>
          <w:sz w:val="24"/>
          <w:szCs w:val="24"/>
        </w:rPr>
      </w:pPr>
    </w:p>
    <w:p w14:paraId="3EB135F3" w14:textId="77777777" w:rsidR="00805866" w:rsidRPr="000C4C0E" w:rsidRDefault="00805866" w:rsidP="00805866">
      <w:pPr>
        <w:spacing w:after="0" w:line="240" w:lineRule="auto"/>
        <w:jc w:val="center"/>
        <w:rPr>
          <w:rFonts w:ascii="Garamond" w:hAnsi="Garamond"/>
          <w:sz w:val="24"/>
          <w:szCs w:val="24"/>
        </w:rPr>
      </w:pPr>
      <w:r w:rsidRPr="000C4C0E">
        <w:rPr>
          <w:rFonts w:ascii="Garamond" w:hAnsi="Garamond"/>
          <w:sz w:val="24"/>
          <w:szCs w:val="24"/>
        </w:rPr>
        <w:t>______________________</w:t>
      </w:r>
    </w:p>
    <w:p w14:paraId="2F6F8DBC" w14:textId="77777777" w:rsidR="00805866" w:rsidRPr="003F4D7C" w:rsidRDefault="00805866" w:rsidP="00805866">
      <w:pPr>
        <w:spacing w:after="0" w:line="240" w:lineRule="auto"/>
        <w:jc w:val="center"/>
        <w:rPr>
          <w:rFonts w:ascii="Garamond" w:hAnsi="Garamond"/>
          <w:sz w:val="24"/>
          <w:szCs w:val="24"/>
        </w:rPr>
      </w:pPr>
      <w:r w:rsidRPr="000C4C0E">
        <w:rPr>
          <w:rFonts w:ascii="Garamond" w:hAnsi="Garamond"/>
          <w:sz w:val="24"/>
          <w:szCs w:val="24"/>
        </w:rPr>
        <w:t>Törvényes képviselő</w:t>
      </w:r>
      <w:r>
        <w:rPr>
          <w:rFonts w:ascii="Garamond" w:hAnsi="Garamond"/>
          <w:sz w:val="24"/>
          <w:szCs w:val="24"/>
        </w:rPr>
        <w:t xml:space="preserve"> </w:t>
      </w:r>
      <w:r w:rsidRPr="005A4B8A">
        <w:rPr>
          <w:rFonts w:ascii="Garamond" w:hAnsi="Garamond"/>
          <w:sz w:val="24"/>
          <w:szCs w:val="24"/>
        </w:rPr>
        <w:t>aláírás</w:t>
      </w:r>
      <w:r>
        <w:rPr>
          <w:rFonts w:ascii="Garamond" w:hAnsi="Garamond"/>
          <w:sz w:val="24"/>
          <w:szCs w:val="24"/>
        </w:rPr>
        <w:t>a</w:t>
      </w:r>
    </w:p>
    <w:p w14:paraId="659D32B2" w14:textId="77777777" w:rsidR="00805866" w:rsidRDefault="00805866" w:rsidP="00805866">
      <w:pPr>
        <w:rPr>
          <w:rFonts w:ascii="Garamond" w:hAnsi="Garamond"/>
          <w:sz w:val="24"/>
          <w:szCs w:val="24"/>
        </w:rPr>
      </w:pPr>
    </w:p>
    <w:p w14:paraId="5AAEC8DA" w14:textId="77777777" w:rsidR="00805866" w:rsidRDefault="00805866" w:rsidP="00805866">
      <w:pPr>
        <w:rPr>
          <w:rFonts w:ascii="Garamond" w:hAnsi="Garamond"/>
          <w:sz w:val="24"/>
          <w:szCs w:val="24"/>
        </w:rPr>
      </w:pPr>
    </w:p>
    <w:p w14:paraId="7E5C4C80" w14:textId="77777777" w:rsidR="00805866" w:rsidRDefault="00805866" w:rsidP="00805866">
      <w:pPr>
        <w:rPr>
          <w:rFonts w:ascii="Garamond" w:hAnsi="Garamond"/>
          <w:sz w:val="24"/>
          <w:szCs w:val="24"/>
        </w:rPr>
      </w:pPr>
    </w:p>
    <w:p w14:paraId="35EFCDA0" w14:textId="77777777" w:rsidR="00805866" w:rsidRPr="000A3385" w:rsidRDefault="00805866" w:rsidP="00805866">
      <w:pPr>
        <w:rPr>
          <w:rFonts w:ascii="Garamond" w:hAnsi="Garamond"/>
          <w:sz w:val="24"/>
          <w:szCs w:val="24"/>
        </w:rPr>
      </w:pPr>
    </w:p>
    <w:p w14:paraId="4BB0482B" w14:textId="77777777" w:rsidR="00FA7FBD" w:rsidRDefault="00FA7FBD" w:rsidP="007C3A07">
      <w:pPr>
        <w:spacing w:after="0" w:line="240" w:lineRule="auto"/>
        <w:jc w:val="center"/>
        <w:rPr>
          <w:rFonts w:ascii="Garamond" w:hAnsi="Garamond"/>
          <w:sz w:val="24"/>
          <w:szCs w:val="24"/>
        </w:rPr>
      </w:pPr>
    </w:p>
    <w:p w14:paraId="44CD79AE" w14:textId="77777777" w:rsidR="00E47FA8" w:rsidRPr="00417616" w:rsidRDefault="00E47FA8" w:rsidP="00B94196">
      <w:pPr>
        <w:spacing w:after="0" w:line="240" w:lineRule="auto"/>
        <w:rPr>
          <w:rFonts w:ascii="Garamond" w:hAnsi="Garamond"/>
          <w:sz w:val="24"/>
          <w:szCs w:val="24"/>
        </w:rPr>
      </w:pPr>
    </w:p>
    <w:sectPr w:rsidR="00E47FA8" w:rsidRPr="00417616" w:rsidSect="00AC5F5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DBD34" w14:textId="77777777" w:rsidR="00203E1F" w:rsidRDefault="00203E1F" w:rsidP="003125DA">
      <w:pPr>
        <w:spacing w:after="0" w:line="240" w:lineRule="auto"/>
      </w:pPr>
      <w:r>
        <w:separator/>
      </w:r>
    </w:p>
  </w:endnote>
  <w:endnote w:type="continuationSeparator" w:id="0">
    <w:p w14:paraId="3CEAE970" w14:textId="77777777" w:rsidR="00203E1F" w:rsidRDefault="00203E1F" w:rsidP="003125DA">
      <w:pPr>
        <w:spacing w:after="0" w:line="240" w:lineRule="auto"/>
      </w:pPr>
      <w:r>
        <w:continuationSeparator/>
      </w:r>
    </w:p>
  </w:endnote>
  <w:endnote w:type="continuationNotice" w:id="1">
    <w:p w14:paraId="722DB152" w14:textId="77777777" w:rsidR="00203E1F" w:rsidRDefault="00203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622739"/>
      <w:docPartObj>
        <w:docPartGallery w:val="Page Numbers (Bottom of Page)"/>
        <w:docPartUnique/>
      </w:docPartObj>
    </w:sdtPr>
    <w:sdtEndPr/>
    <w:sdtContent>
      <w:p w14:paraId="19C1DCCF" w14:textId="77777777" w:rsidR="003200E0" w:rsidRDefault="003315F3">
        <w:pPr>
          <w:pStyle w:val="llb"/>
          <w:jc w:val="right"/>
        </w:pPr>
        <w:r>
          <w:rPr>
            <w:noProof/>
          </w:rPr>
          <w:fldChar w:fldCharType="begin"/>
        </w:r>
        <w:r w:rsidR="00FD2C0A">
          <w:rPr>
            <w:noProof/>
          </w:rPr>
          <w:instrText>PAGE   \* MERGEFORMAT</w:instrText>
        </w:r>
        <w:r>
          <w:rPr>
            <w:noProof/>
          </w:rPr>
          <w:fldChar w:fldCharType="separate"/>
        </w:r>
        <w:r w:rsidR="00F517D3">
          <w:rPr>
            <w:noProof/>
          </w:rPr>
          <w:t>11</w:t>
        </w:r>
        <w:r>
          <w:rPr>
            <w:noProof/>
          </w:rPr>
          <w:fldChar w:fldCharType="end"/>
        </w:r>
      </w:p>
    </w:sdtContent>
  </w:sdt>
  <w:p w14:paraId="3D40A773" w14:textId="77777777" w:rsidR="003200E0" w:rsidRDefault="003200E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601D6" w14:textId="77777777" w:rsidR="00203E1F" w:rsidRDefault="00203E1F" w:rsidP="003125DA">
      <w:pPr>
        <w:spacing w:after="0" w:line="240" w:lineRule="auto"/>
      </w:pPr>
      <w:r>
        <w:separator/>
      </w:r>
    </w:p>
  </w:footnote>
  <w:footnote w:type="continuationSeparator" w:id="0">
    <w:p w14:paraId="1FB3EA6D" w14:textId="77777777" w:rsidR="00203E1F" w:rsidRDefault="00203E1F" w:rsidP="003125DA">
      <w:pPr>
        <w:spacing w:after="0" w:line="240" w:lineRule="auto"/>
      </w:pPr>
      <w:r>
        <w:continuationSeparator/>
      </w:r>
    </w:p>
  </w:footnote>
  <w:footnote w:type="continuationNotice" w:id="1">
    <w:p w14:paraId="12164828" w14:textId="77777777" w:rsidR="00203E1F" w:rsidRDefault="00203E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8A03E" w14:textId="77777777" w:rsidR="00AB2099" w:rsidRDefault="00AB209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75141"/>
    <w:multiLevelType w:val="hybridMultilevel"/>
    <w:tmpl w:val="FCC6F8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B84B4A"/>
    <w:multiLevelType w:val="hybridMultilevel"/>
    <w:tmpl w:val="1E1A2B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E74B73"/>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26D774E"/>
    <w:multiLevelType w:val="hybridMultilevel"/>
    <w:tmpl w:val="BFB8770C"/>
    <w:lvl w:ilvl="0" w:tplc="36D853EA">
      <w:start w:val="3"/>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DD2F54"/>
    <w:multiLevelType w:val="hybridMultilevel"/>
    <w:tmpl w:val="BFAC9C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E409A4"/>
    <w:multiLevelType w:val="hybridMultilevel"/>
    <w:tmpl w:val="36AE18DA"/>
    <w:lvl w:ilvl="0" w:tplc="E0C0E65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99F27E1"/>
    <w:multiLevelType w:val="hybridMultilevel"/>
    <w:tmpl w:val="5816BC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33900B2"/>
    <w:multiLevelType w:val="hybridMultilevel"/>
    <w:tmpl w:val="9F06163E"/>
    <w:lvl w:ilvl="0" w:tplc="AA76EF4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BFE5A40"/>
    <w:multiLevelType w:val="hybridMultilevel"/>
    <w:tmpl w:val="2DDA928C"/>
    <w:lvl w:ilvl="0" w:tplc="A5122300">
      <w:start w:val="4"/>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8E5620E"/>
    <w:multiLevelType w:val="hybridMultilevel"/>
    <w:tmpl w:val="19E48E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EA37448"/>
    <w:multiLevelType w:val="hybridMultilevel"/>
    <w:tmpl w:val="83EEB4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7"/>
  </w:num>
  <w:num w:numId="11">
    <w:abstractNumId w:val="0"/>
  </w:num>
  <w:num w:numId="12">
    <w:abstractNumId w:val="1"/>
  </w:num>
  <w:num w:numId="13">
    <w:abstractNumId w:val="2"/>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FF"/>
    <w:rsid w:val="00002002"/>
    <w:rsid w:val="0000508C"/>
    <w:rsid w:val="00007FAD"/>
    <w:rsid w:val="0001163E"/>
    <w:rsid w:val="00015340"/>
    <w:rsid w:val="0001592B"/>
    <w:rsid w:val="0001638D"/>
    <w:rsid w:val="000171F3"/>
    <w:rsid w:val="000200B7"/>
    <w:rsid w:val="00020957"/>
    <w:rsid w:val="00021E5E"/>
    <w:rsid w:val="00022A1B"/>
    <w:rsid w:val="00022A9C"/>
    <w:rsid w:val="00026207"/>
    <w:rsid w:val="00027D66"/>
    <w:rsid w:val="000304E6"/>
    <w:rsid w:val="00032688"/>
    <w:rsid w:val="00043F74"/>
    <w:rsid w:val="000475E7"/>
    <w:rsid w:val="00047A8B"/>
    <w:rsid w:val="00053CEA"/>
    <w:rsid w:val="00054553"/>
    <w:rsid w:val="00066017"/>
    <w:rsid w:val="00067F3D"/>
    <w:rsid w:val="00070DE3"/>
    <w:rsid w:val="00070FBF"/>
    <w:rsid w:val="0007192B"/>
    <w:rsid w:val="00074B1D"/>
    <w:rsid w:val="00075471"/>
    <w:rsid w:val="00075C86"/>
    <w:rsid w:val="00080639"/>
    <w:rsid w:val="0008185C"/>
    <w:rsid w:val="00083BE5"/>
    <w:rsid w:val="00083D28"/>
    <w:rsid w:val="00085FD9"/>
    <w:rsid w:val="00086D90"/>
    <w:rsid w:val="000942EC"/>
    <w:rsid w:val="00095BE3"/>
    <w:rsid w:val="000A086D"/>
    <w:rsid w:val="000A1572"/>
    <w:rsid w:val="000A41EF"/>
    <w:rsid w:val="000A5138"/>
    <w:rsid w:val="000A5A52"/>
    <w:rsid w:val="000A5B76"/>
    <w:rsid w:val="000A5C7F"/>
    <w:rsid w:val="000A7D64"/>
    <w:rsid w:val="000B0B49"/>
    <w:rsid w:val="000B13A3"/>
    <w:rsid w:val="000B2F62"/>
    <w:rsid w:val="000B682D"/>
    <w:rsid w:val="000B71C8"/>
    <w:rsid w:val="000B74C4"/>
    <w:rsid w:val="000C074E"/>
    <w:rsid w:val="000C265A"/>
    <w:rsid w:val="000C302C"/>
    <w:rsid w:val="000D1AD8"/>
    <w:rsid w:val="000D2BF4"/>
    <w:rsid w:val="000E075A"/>
    <w:rsid w:val="000E4878"/>
    <w:rsid w:val="000E7C13"/>
    <w:rsid w:val="000F3F5E"/>
    <w:rsid w:val="000F5606"/>
    <w:rsid w:val="000F63F7"/>
    <w:rsid w:val="000F668C"/>
    <w:rsid w:val="000F7693"/>
    <w:rsid w:val="00107C03"/>
    <w:rsid w:val="001105AA"/>
    <w:rsid w:val="001131D1"/>
    <w:rsid w:val="00114E89"/>
    <w:rsid w:val="001171F2"/>
    <w:rsid w:val="00120393"/>
    <w:rsid w:val="0012567C"/>
    <w:rsid w:val="00134C53"/>
    <w:rsid w:val="00135A8D"/>
    <w:rsid w:val="00137C20"/>
    <w:rsid w:val="00141DBA"/>
    <w:rsid w:val="001421E7"/>
    <w:rsid w:val="00144834"/>
    <w:rsid w:val="00165D41"/>
    <w:rsid w:val="00170190"/>
    <w:rsid w:val="00173EDD"/>
    <w:rsid w:val="00174390"/>
    <w:rsid w:val="00175702"/>
    <w:rsid w:val="0017668C"/>
    <w:rsid w:val="00180691"/>
    <w:rsid w:val="001835F8"/>
    <w:rsid w:val="0018481E"/>
    <w:rsid w:val="00184B4C"/>
    <w:rsid w:val="0019457F"/>
    <w:rsid w:val="00195354"/>
    <w:rsid w:val="00196125"/>
    <w:rsid w:val="001966CE"/>
    <w:rsid w:val="001968C8"/>
    <w:rsid w:val="00197AAC"/>
    <w:rsid w:val="001A16D9"/>
    <w:rsid w:val="001A2869"/>
    <w:rsid w:val="001A4A5F"/>
    <w:rsid w:val="001A6B89"/>
    <w:rsid w:val="001B7214"/>
    <w:rsid w:val="001C00E3"/>
    <w:rsid w:val="001C36EA"/>
    <w:rsid w:val="001C3CE2"/>
    <w:rsid w:val="001C4478"/>
    <w:rsid w:val="001D060C"/>
    <w:rsid w:val="001D1261"/>
    <w:rsid w:val="001D3361"/>
    <w:rsid w:val="001D694E"/>
    <w:rsid w:val="001E1930"/>
    <w:rsid w:val="001E41AC"/>
    <w:rsid w:val="001E601A"/>
    <w:rsid w:val="001E68E6"/>
    <w:rsid w:val="001F17C0"/>
    <w:rsid w:val="001F2E84"/>
    <w:rsid w:val="001F3A2F"/>
    <w:rsid w:val="001F693E"/>
    <w:rsid w:val="002006D2"/>
    <w:rsid w:val="00203BA9"/>
    <w:rsid w:val="00203E1F"/>
    <w:rsid w:val="002063CF"/>
    <w:rsid w:val="002070DA"/>
    <w:rsid w:val="00210BB0"/>
    <w:rsid w:val="002110F7"/>
    <w:rsid w:val="0021519E"/>
    <w:rsid w:val="00216AB7"/>
    <w:rsid w:val="0021745A"/>
    <w:rsid w:val="002208B9"/>
    <w:rsid w:val="00223FCA"/>
    <w:rsid w:val="0022545C"/>
    <w:rsid w:val="00225851"/>
    <w:rsid w:val="00230105"/>
    <w:rsid w:val="00233C28"/>
    <w:rsid w:val="002349BD"/>
    <w:rsid w:val="00235484"/>
    <w:rsid w:val="00237436"/>
    <w:rsid w:val="002400EB"/>
    <w:rsid w:val="00240110"/>
    <w:rsid w:val="002403CC"/>
    <w:rsid w:val="002410B7"/>
    <w:rsid w:val="00243CD7"/>
    <w:rsid w:val="00246C87"/>
    <w:rsid w:val="00251C2D"/>
    <w:rsid w:val="00261350"/>
    <w:rsid w:val="00265681"/>
    <w:rsid w:val="002657C1"/>
    <w:rsid w:val="00267329"/>
    <w:rsid w:val="00270FC8"/>
    <w:rsid w:val="0027140D"/>
    <w:rsid w:val="00277300"/>
    <w:rsid w:val="00277A57"/>
    <w:rsid w:val="002815E4"/>
    <w:rsid w:val="00283E82"/>
    <w:rsid w:val="0028511C"/>
    <w:rsid w:val="002942AF"/>
    <w:rsid w:val="002948E4"/>
    <w:rsid w:val="00295804"/>
    <w:rsid w:val="00297869"/>
    <w:rsid w:val="002A7244"/>
    <w:rsid w:val="002B0E73"/>
    <w:rsid w:val="002B141C"/>
    <w:rsid w:val="002B18BD"/>
    <w:rsid w:val="002B5FCC"/>
    <w:rsid w:val="002D047E"/>
    <w:rsid w:val="002D085E"/>
    <w:rsid w:val="002D18A0"/>
    <w:rsid w:val="002D24ED"/>
    <w:rsid w:val="002D6393"/>
    <w:rsid w:val="002E0A09"/>
    <w:rsid w:val="002E396C"/>
    <w:rsid w:val="002E4FAF"/>
    <w:rsid w:val="002E64FC"/>
    <w:rsid w:val="002F19DA"/>
    <w:rsid w:val="002F3F89"/>
    <w:rsid w:val="002F5ED4"/>
    <w:rsid w:val="00301359"/>
    <w:rsid w:val="003022B3"/>
    <w:rsid w:val="00305B43"/>
    <w:rsid w:val="003101CB"/>
    <w:rsid w:val="0031245A"/>
    <w:rsid w:val="003125DA"/>
    <w:rsid w:val="003138F7"/>
    <w:rsid w:val="00314974"/>
    <w:rsid w:val="0031584D"/>
    <w:rsid w:val="0031620D"/>
    <w:rsid w:val="0031652D"/>
    <w:rsid w:val="00317237"/>
    <w:rsid w:val="003200E0"/>
    <w:rsid w:val="003231BA"/>
    <w:rsid w:val="003252FC"/>
    <w:rsid w:val="003315F3"/>
    <w:rsid w:val="00333765"/>
    <w:rsid w:val="00335ED1"/>
    <w:rsid w:val="00337572"/>
    <w:rsid w:val="00344225"/>
    <w:rsid w:val="00344538"/>
    <w:rsid w:val="00345693"/>
    <w:rsid w:val="0035043D"/>
    <w:rsid w:val="00350938"/>
    <w:rsid w:val="00352B68"/>
    <w:rsid w:val="0035729B"/>
    <w:rsid w:val="0035781C"/>
    <w:rsid w:val="00357EC5"/>
    <w:rsid w:val="00357FA2"/>
    <w:rsid w:val="00361A2D"/>
    <w:rsid w:val="00363B7B"/>
    <w:rsid w:val="00374750"/>
    <w:rsid w:val="00380E91"/>
    <w:rsid w:val="0038671A"/>
    <w:rsid w:val="00386969"/>
    <w:rsid w:val="00390C43"/>
    <w:rsid w:val="00391D34"/>
    <w:rsid w:val="0039262A"/>
    <w:rsid w:val="00395A21"/>
    <w:rsid w:val="003968E5"/>
    <w:rsid w:val="003A14D0"/>
    <w:rsid w:val="003A1C1C"/>
    <w:rsid w:val="003A275F"/>
    <w:rsid w:val="003B3A6B"/>
    <w:rsid w:val="003B7D4B"/>
    <w:rsid w:val="003C08FA"/>
    <w:rsid w:val="003C1FE0"/>
    <w:rsid w:val="003D0901"/>
    <w:rsid w:val="003D2793"/>
    <w:rsid w:val="003D6943"/>
    <w:rsid w:val="003D6EC8"/>
    <w:rsid w:val="003E3513"/>
    <w:rsid w:val="003E6D1E"/>
    <w:rsid w:val="003F1A09"/>
    <w:rsid w:val="003F5816"/>
    <w:rsid w:val="003F64A8"/>
    <w:rsid w:val="003F754C"/>
    <w:rsid w:val="003F7852"/>
    <w:rsid w:val="004010CF"/>
    <w:rsid w:val="00403409"/>
    <w:rsid w:val="0040370F"/>
    <w:rsid w:val="004065CF"/>
    <w:rsid w:val="00411655"/>
    <w:rsid w:val="0041722F"/>
    <w:rsid w:val="00417616"/>
    <w:rsid w:val="0042097E"/>
    <w:rsid w:val="00421319"/>
    <w:rsid w:val="00421D4F"/>
    <w:rsid w:val="00424613"/>
    <w:rsid w:val="004251D9"/>
    <w:rsid w:val="0042615F"/>
    <w:rsid w:val="0042775E"/>
    <w:rsid w:val="0043035A"/>
    <w:rsid w:val="00432EB7"/>
    <w:rsid w:val="00432F9C"/>
    <w:rsid w:val="004408EC"/>
    <w:rsid w:val="00441A54"/>
    <w:rsid w:val="00441D95"/>
    <w:rsid w:val="004436DD"/>
    <w:rsid w:val="00445C1D"/>
    <w:rsid w:val="0044667A"/>
    <w:rsid w:val="0045105E"/>
    <w:rsid w:val="00451E0A"/>
    <w:rsid w:val="004542D4"/>
    <w:rsid w:val="00461A64"/>
    <w:rsid w:val="00461F77"/>
    <w:rsid w:val="0046256F"/>
    <w:rsid w:val="00464354"/>
    <w:rsid w:val="004649CE"/>
    <w:rsid w:val="00465C1D"/>
    <w:rsid w:val="00466383"/>
    <w:rsid w:val="004669BF"/>
    <w:rsid w:val="004677C1"/>
    <w:rsid w:val="004713E3"/>
    <w:rsid w:val="00473282"/>
    <w:rsid w:val="00474490"/>
    <w:rsid w:val="00483E90"/>
    <w:rsid w:val="004870EF"/>
    <w:rsid w:val="004873FB"/>
    <w:rsid w:val="004924EE"/>
    <w:rsid w:val="00495913"/>
    <w:rsid w:val="004A19BD"/>
    <w:rsid w:val="004A32C4"/>
    <w:rsid w:val="004A584B"/>
    <w:rsid w:val="004A68EC"/>
    <w:rsid w:val="004B1098"/>
    <w:rsid w:val="004B7836"/>
    <w:rsid w:val="004C6A5E"/>
    <w:rsid w:val="004C7476"/>
    <w:rsid w:val="004C77E4"/>
    <w:rsid w:val="004D4227"/>
    <w:rsid w:val="004D559A"/>
    <w:rsid w:val="004D628C"/>
    <w:rsid w:val="004E5AE8"/>
    <w:rsid w:val="004F2C4C"/>
    <w:rsid w:val="004F58BF"/>
    <w:rsid w:val="004F7223"/>
    <w:rsid w:val="004F7F9C"/>
    <w:rsid w:val="0050033D"/>
    <w:rsid w:val="00500502"/>
    <w:rsid w:val="00506A7C"/>
    <w:rsid w:val="00511776"/>
    <w:rsid w:val="005128C9"/>
    <w:rsid w:val="00513C29"/>
    <w:rsid w:val="00517973"/>
    <w:rsid w:val="00520337"/>
    <w:rsid w:val="005235B1"/>
    <w:rsid w:val="00524554"/>
    <w:rsid w:val="00525184"/>
    <w:rsid w:val="005258B1"/>
    <w:rsid w:val="005322B2"/>
    <w:rsid w:val="0053271E"/>
    <w:rsid w:val="0053633A"/>
    <w:rsid w:val="00536DC7"/>
    <w:rsid w:val="0054372C"/>
    <w:rsid w:val="00544BBB"/>
    <w:rsid w:val="00545AD4"/>
    <w:rsid w:val="00546945"/>
    <w:rsid w:val="00547A46"/>
    <w:rsid w:val="005507D6"/>
    <w:rsid w:val="005529B8"/>
    <w:rsid w:val="00556EB4"/>
    <w:rsid w:val="00560039"/>
    <w:rsid w:val="00561BC9"/>
    <w:rsid w:val="00562DD6"/>
    <w:rsid w:val="00566229"/>
    <w:rsid w:val="00566B4F"/>
    <w:rsid w:val="00567742"/>
    <w:rsid w:val="005750F6"/>
    <w:rsid w:val="00582906"/>
    <w:rsid w:val="00583225"/>
    <w:rsid w:val="00585869"/>
    <w:rsid w:val="005906C7"/>
    <w:rsid w:val="005946EE"/>
    <w:rsid w:val="005A61CF"/>
    <w:rsid w:val="005B33B0"/>
    <w:rsid w:val="005C6336"/>
    <w:rsid w:val="005C7357"/>
    <w:rsid w:val="005C7421"/>
    <w:rsid w:val="005D3F80"/>
    <w:rsid w:val="005D6B72"/>
    <w:rsid w:val="005E4CA3"/>
    <w:rsid w:val="005E5D8E"/>
    <w:rsid w:val="005F00D2"/>
    <w:rsid w:val="005F0377"/>
    <w:rsid w:val="005F0472"/>
    <w:rsid w:val="005F3B17"/>
    <w:rsid w:val="005F4F73"/>
    <w:rsid w:val="00605A1F"/>
    <w:rsid w:val="00606FF6"/>
    <w:rsid w:val="0061376F"/>
    <w:rsid w:val="00615D2D"/>
    <w:rsid w:val="00625EDF"/>
    <w:rsid w:val="00634495"/>
    <w:rsid w:val="00635D1E"/>
    <w:rsid w:val="00644E44"/>
    <w:rsid w:val="00645CDF"/>
    <w:rsid w:val="006475FD"/>
    <w:rsid w:val="00651ACB"/>
    <w:rsid w:val="00651BAD"/>
    <w:rsid w:val="00652856"/>
    <w:rsid w:val="00652926"/>
    <w:rsid w:val="00653242"/>
    <w:rsid w:val="00654486"/>
    <w:rsid w:val="00661129"/>
    <w:rsid w:val="00661398"/>
    <w:rsid w:val="00662A37"/>
    <w:rsid w:val="0066453F"/>
    <w:rsid w:val="00670E15"/>
    <w:rsid w:val="00671718"/>
    <w:rsid w:val="00672770"/>
    <w:rsid w:val="00673F8F"/>
    <w:rsid w:val="00680BBA"/>
    <w:rsid w:val="00680D12"/>
    <w:rsid w:val="00682018"/>
    <w:rsid w:val="006823B1"/>
    <w:rsid w:val="00684514"/>
    <w:rsid w:val="00687439"/>
    <w:rsid w:val="006926DA"/>
    <w:rsid w:val="00695769"/>
    <w:rsid w:val="00695914"/>
    <w:rsid w:val="006A0D42"/>
    <w:rsid w:val="006A1391"/>
    <w:rsid w:val="006A552D"/>
    <w:rsid w:val="006A57DF"/>
    <w:rsid w:val="006A64F4"/>
    <w:rsid w:val="006B54E1"/>
    <w:rsid w:val="006C4732"/>
    <w:rsid w:val="006C5BEE"/>
    <w:rsid w:val="006C7119"/>
    <w:rsid w:val="006C752F"/>
    <w:rsid w:val="006D0275"/>
    <w:rsid w:val="006D6251"/>
    <w:rsid w:val="006D7C86"/>
    <w:rsid w:val="006E43EE"/>
    <w:rsid w:val="006E57CD"/>
    <w:rsid w:val="006F157E"/>
    <w:rsid w:val="006F1A3E"/>
    <w:rsid w:val="006F63DC"/>
    <w:rsid w:val="007005E3"/>
    <w:rsid w:val="00701D10"/>
    <w:rsid w:val="007024FA"/>
    <w:rsid w:val="007044D9"/>
    <w:rsid w:val="007059EA"/>
    <w:rsid w:val="00706982"/>
    <w:rsid w:val="00710DF2"/>
    <w:rsid w:val="00711B1F"/>
    <w:rsid w:val="007205A4"/>
    <w:rsid w:val="00720EFE"/>
    <w:rsid w:val="00723E17"/>
    <w:rsid w:val="007300ED"/>
    <w:rsid w:val="00730718"/>
    <w:rsid w:val="00730C7D"/>
    <w:rsid w:val="00731BC1"/>
    <w:rsid w:val="00731FE3"/>
    <w:rsid w:val="0073347B"/>
    <w:rsid w:val="0073395E"/>
    <w:rsid w:val="00735220"/>
    <w:rsid w:val="00740CA4"/>
    <w:rsid w:val="007449E5"/>
    <w:rsid w:val="00750B2A"/>
    <w:rsid w:val="00750B68"/>
    <w:rsid w:val="00750C0B"/>
    <w:rsid w:val="0075188A"/>
    <w:rsid w:val="00752307"/>
    <w:rsid w:val="00752A0E"/>
    <w:rsid w:val="0075317D"/>
    <w:rsid w:val="00754160"/>
    <w:rsid w:val="00761352"/>
    <w:rsid w:val="00761981"/>
    <w:rsid w:val="007644AA"/>
    <w:rsid w:val="00765A96"/>
    <w:rsid w:val="0077467B"/>
    <w:rsid w:val="00781212"/>
    <w:rsid w:val="00781869"/>
    <w:rsid w:val="0078498A"/>
    <w:rsid w:val="00790093"/>
    <w:rsid w:val="007906D7"/>
    <w:rsid w:val="00790B4B"/>
    <w:rsid w:val="00791C4B"/>
    <w:rsid w:val="00795D35"/>
    <w:rsid w:val="0079709F"/>
    <w:rsid w:val="007977F2"/>
    <w:rsid w:val="007A0678"/>
    <w:rsid w:val="007A268B"/>
    <w:rsid w:val="007A2E73"/>
    <w:rsid w:val="007A4A85"/>
    <w:rsid w:val="007A73C6"/>
    <w:rsid w:val="007B0F7F"/>
    <w:rsid w:val="007B5CA7"/>
    <w:rsid w:val="007B679B"/>
    <w:rsid w:val="007C0C93"/>
    <w:rsid w:val="007C1A6C"/>
    <w:rsid w:val="007C3A07"/>
    <w:rsid w:val="007C4ADC"/>
    <w:rsid w:val="007C5ADE"/>
    <w:rsid w:val="007D13B7"/>
    <w:rsid w:val="007D1C32"/>
    <w:rsid w:val="007D5EE6"/>
    <w:rsid w:val="007D7A6B"/>
    <w:rsid w:val="007D7B18"/>
    <w:rsid w:val="007E5859"/>
    <w:rsid w:val="007E7DD5"/>
    <w:rsid w:val="007F05B8"/>
    <w:rsid w:val="007F08EB"/>
    <w:rsid w:val="007F0FEE"/>
    <w:rsid w:val="007F5DE4"/>
    <w:rsid w:val="00801DF4"/>
    <w:rsid w:val="00805866"/>
    <w:rsid w:val="0081344D"/>
    <w:rsid w:val="00821D23"/>
    <w:rsid w:val="00826E44"/>
    <w:rsid w:val="0082710F"/>
    <w:rsid w:val="00833DF5"/>
    <w:rsid w:val="0083586A"/>
    <w:rsid w:val="0083646E"/>
    <w:rsid w:val="00837600"/>
    <w:rsid w:val="00841E7C"/>
    <w:rsid w:val="008460D9"/>
    <w:rsid w:val="00853E56"/>
    <w:rsid w:val="00856995"/>
    <w:rsid w:val="00857898"/>
    <w:rsid w:val="00862F29"/>
    <w:rsid w:val="00863709"/>
    <w:rsid w:val="00864448"/>
    <w:rsid w:val="00865FE2"/>
    <w:rsid w:val="00872B51"/>
    <w:rsid w:val="00874ADD"/>
    <w:rsid w:val="00877D2C"/>
    <w:rsid w:val="008803D4"/>
    <w:rsid w:val="008852CD"/>
    <w:rsid w:val="008910E1"/>
    <w:rsid w:val="00892960"/>
    <w:rsid w:val="00892AC0"/>
    <w:rsid w:val="0089328E"/>
    <w:rsid w:val="00893FDC"/>
    <w:rsid w:val="0089413B"/>
    <w:rsid w:val="00894776"/>
    <w:rsid w:val="008A403F"/>
    <w:rsid w:val="008A4A21"/>
    <w:rsid w:val="008A5B3E"/>
    <w:rsid w:val="008A6ED3"/>
    <w:rsid w:val="008B2536"/>
    <w:rsid w:val="008B257C"/>
    <w:rsid w:val="008B3F26"/>
    <w:rsid w:val="008B46B9"/>
    <w:rsid w:val="008B51E4"/>
    <w:rsid w:val="008B7890"/>
    <w:rsid w:val="008E3424"/>
    <w:rsid w:val="008E57BF"/>
    <w:rsid w:val="008E78FA"/>
    <w:rsid w:val="008F0213"/>
    <w:rsid w:val="008F157E"/>
    <w:rsid w:val="008F1E62"/>
    <w:rsid w:val="008F47F5"/>
    <w:rsid w:val="00901667"/>
    <w:rsid w:val="00902B85"/>
    <w:rsid w:val="00903E56"/>
    <w:rsid w:val="00904C0F"/>
    <w:rsid w:val="00907F0D"/>
    <w:rsid w:val="009116B8"/>
    <w:rsid w:val="0091491A"/>
    <w:rsid w:val="00917ADB"/>
    <w:rsid w:val="009226CA"/>
    <w:rsid w:val="009250FE"/>
    <w:rsid w:val="00926968"/>
    <w:rsid w:val="009303F9"/>
    <w:rsid w:val="00930897"/>
    <w:rsid w:val="00934D17"/>
    <w:rsid w:val="0093725C"/>
    <w:rsid w:val="00941BD0"/>
    <w:rsid w:val="00942FAA"/>
    <w:rsid w:val="009431B6"/>
    <w:rsid w:val="0094348B"/>
    <w:rsid w:val="009521A1"/>
    <w:rsid w:val="009524BD"/>
    <w:rsid w:val="00952F9A"/>
    <w:rsid w:val="00960813"/>
    <w:rsid w:val="00961937"/>
    <w:rsid w:val="00962B40"/>
    <w:rsid w:val="0096574B"/>
    <w:rsid w:val="009666D0"/>
    <w:rsid w:val="0096700C"/>
    <w:rsid w:val="009726D4"/>
    <w:rsid w:val="00972A9A"/>
    <w:rsid w:val="009755FF"/>
    <w:rsid w:val="00976CA2"/>
    <w:rsid w:val="0098126B"/>
    <w:rsid w:val="00982916"/>
    <w:rsid w:val="0098481A"/>
    <w:rsid w:val="0098606E"/>
    <w:rsid w:val="00997AE9"/>
    <w:rsid w:val="009A087A"/>
    <w:rsid w:val="009A2041"/>
    <w:rsid w:val="009A22BE"/>
    <w:rsid w:val="009A2F2C"/>
    <w:rsid w:val="009A6F6C"/>
    <w:rsid w:val="009A7339"/>
    <w:rsid w:val="009A78A6"/>
    <w:rsid w:val="009B415D"/>
    <w:rsid w:val="009B7280"/>
    <w:rsid w:val="009C0CC5"/>
    <w:rsid w:val="009C2098"/>
    <w:rsid w:val="009C5A1E"/>
    <w:rsid w:val="009C6040"/>
    <w:rsid w:val="009D1D31"/>
    <w:rsid w:val="009D1F5D"/>
    <w:rsid w:val="009D3256"/>
    <w:rsid w:val="009E5D54"/>
    <w:rsid w:val="009E5D6B"/>
    <w:rsid w:val="009F01FF"/>
    <w:rsid w:val="009F0D79"/>
    <w:rsid w:val="009F222E"/>
    <w:rsid w:val="009F3270"/>
    <w:rsid w:val="009F4B41"/>
    <w:rsid w:val="009F79FC"/>
    <w:rsid w:val="00A00494"/>
    <w:rsid w:val="00A02474"/>
    <w:rsid w:val="00A05F1C"/>
    <w:rsid w:val="00A10BB3"/>
    <w:rsid w:val="00A11254"/>
    <w:rsid w:val="00A14AA8"/>
    <w:rsid w:val="00A1642D"/>
    <w:rsid w:val="00A17B2B"/>
    <w:rsid w:val="00A21498"/>
    <w:rsid w:val="00A22F34"/>
    <w:rsid w:val="00A2498F"/>
    <w:rsid w:val="00A32075"/>
    <w:rsid w:val="00A44620"/>
    <w:rsid w:val="00A4724B"/>
    <w:rsid w:val="00A50B6F"/>
    <w:rsid w:val="00A50E51"/>
    <w:rsid w:val="00A54080"/>
    <w:rsid w:val="00A62069"/>
    <w:rsid w:val="00A623CC"/>
    <w:rsid w:val="00A63140"/>
    <w:rsid w:val="00A6344D"/>
    <w:rsid w:val="00A64A1C"/>
    <w:rsid w:val="00A65131"/>
    <w:rsid w:val="00A666CC"/>
    <w:rsid w:val="00A71766"/>
    <w:rsid w:val="00A7502A"/>
    <w:rsid w:val="00A9302B"/>
    <w:rsid w:val="00A9566A"/>
    <w:rsid w:val="00AA719D"/>
    <w:rsid w:val="00AA795F"/>
    <w:rsid w:val="00AB2099"/>
    <w:rsid w:val="00AB32E5"/>
    <w:rsid w:val="00AC0FA9"/>
    <w:rsid w:val="00AC453F"/>
    <w:rsid w:val="00AC4BC2"/>
    <w:rsid w:val="00AC5F5A"/>
    <w:rsid w:val="00AC748C"/>
    <w:rsid w:val="00AC7FA6"/>
    <w:rsid w:val="00AD621A"/>
    <w:rsid w:val="00AD78B1"/>
    <w:rsid w:val="00AE2E49"/>
    <w:rsid w:val="00AE3DE4"/>
    <w:rsid w:val="00AF2718"/>
    <w:rsid w:val="00AF4168"/>
    <w:rsid w:val="00AF77BF"/>
    <w:rsid w:val="00AF7990"/>
    <w:rsid w:val="00B03349"/>
    <w:rsid w:val="00B12BF8"/>
    <w:rsid w:val="00B13196"/>
    <w:rsid w:val="00B14997"/>
    <w:rsid w:val="00B200DC"/>
    <w:rsid w:val="00B21677"/>
    <w:rsid w:val="00B258B4"/>
    <w:rsid w:val="00B25AFE"/>
    <w:rsid w:val="00B25E69"/>
    <w:rsid w:val="00B31BB0"/>
    <w:rsid w:val="00B34A92"/>
    <w:rsid w:val="00B34EF9"/>
    <w:rsid w:val="00B378C9"/>
    <w:rsid w:val="00B37B6E"/>
    <w:rsid w:val="00B47E3A"/>
    <w:rsid w:val="00B5395D"/>
    <w:rsid w:val="00B56409"/>
    <w:rsid w:val="00B56820"/>
    <w:rsid w:val="00B56DF0"/>
    <w:rsid w:val="00B57966"/>
    <w:rsid w:val="00B6027B"/>
    <w:rsid w:val="00B6162F"/>
    <w:rsid w:val="00B61C7B"/>
    <w:rsid w:val="00B6320B"/>
    <w:rsid w:val="00B6466A"/>
    <w:rsid w:val="00B70241"/>
    <w:rsid w:val="00B72211"/>
    <w:rsid w:val="00B75B05"/>
    <w:rsid w:val="00B857E9"/>
    <w:rsid w:val="00B8661E"/>
    <w:rsid w:val="00B86E52"/>
    <w:rsid w:val="00B94196"/>
    <w:rsid w:val="00B94C80"/>
    <w:rsid w:val="00B94ECE"/>
    <w:rsid w:val="00B95630"/>
    <w:rsid w:val="00B95D41"/>
    <w:rsid w:val="00B96503"/>
    <w:rsid w:val="00BA3F71"/>
    <w:rsid w:val="00BA6082"/>
    <w:rsid w:val="00BA69D8"/>
    <w:rsid w:val="00BB1E09"/>
    <w:rsid w:val="00BB39CE"/>
    <w:rsid w:val="00BB4C7B"/>
    <w:rsid w:val="00BC0167"/>
    <w:rsid w:val="00BC72B8"/>
    <w:rsid w:val="00BD116C"/>
    <w:rsid w:val="00BD561A"/>
    <w:rsid w:val="00BE0A5C"/>
    <w:rsid w:val="00BE3F85"/>
    <w:rsid w:val="00BE559D"/>
    <w:rsid w:val="00BE594C"/>
    <w:rsid w:val="00BF00C8"/>
    <w:rsid w:val="00BF1D8F"/>
    <w:rsid w:val="00BF2C48"/>
    <w:rsid w:val="00BF3F73"/>
    <w:rsid w:val="00BF638D"/>
    <w:rsid w:val="00C04F2A"/>
    <w:rsid w:val="00C138D2"/>
    <w:rsid w:val="00C16A0F"/>
    <w:rsid w:val="00C20A20"/>
    <w:rsid w:val="00C20CBA"/>
    <w:rsid w:val="00C21C2A"/>
    <w:rsid w:val="00C2504F"/>
    <w:rsid w:val="00C251A9"/>
    <w:rsid w:val="00C25CB2"/>
    <w:rsid w:val="00C30FBA"/>
    <w:rsid w:val="00C335C5"/>
    <w:rsid w:val="00C337EB"/>
    <w:rsid w:val="00C35107"/>
    <w:rsid w:val="00C35249"/>
    <w:rsid w:val="00C40E63"/>
    <w:rsid w:val="00C42CFC"/>
    <w:rsid w:val="00C444CB"/>
    <w:rsid w:val="00C50B8F"/>
    <w:rsid w:val="00C53FBB"/>
    <w:rsid w:val="00C5675E"/>
    <w:rsid w:val="00C6181F"/>
    <w:rsid w:val="00C64D06"/>
    <w:rsid w:val="00C6521A"/>
    <w:rsid w:val="00C6714B"/>
    <w:rsid w:val="00C702CC"/>
    <w:rsid w:val="00C71AAE"/>
    <w:rsid w:val="00C73886"/>
    <w:rsid w:val="00C76F13"/>
    <w:rsid w:val="00C7761D"/>
    <w:rsid w:val="00C82110"/>
    <w:rsid w:val="00C827A9"/>
    <w:rsid w:val="00C82D7C"/>
    <w:rsid w:val="00C85549"/>
    <w:rsid w:val="00C868CC"/>
    <w:rsid w:val="00C90FF2"/>
    <w:rsid w:val="00C9255E"/>
    <w:rsid w:val="00C94B71"/>
    <w:rsid w:val="00C95013"/>
    <w:rsid w:val="00C9581B"/>
    <w:rsid w:val="00CA26A0"/>
    <w:rsid w:val="00CA2C54"/>
    <w:rsid w:val="00CB1024"/>
    <w:rsid w:val="00CC0527"/>
    <w:rsid w:val="00CD0813"/>
    <w:rsid w:val="00CD174C"/>
    <w:rsid w:val="00CD3CF0"/>
    <w:rsid w:val="00CD4F39"/>
    <w:rsid w:val="00CE1265"/>
    <w:rsid w:val="00CE6835"/>
    <w:rsid w:val="00CE74B2"/>
    <w:rsid w:val="00CE7C45"/>
    <w:rsid w:val="00CF0BEA"/>
    <w:rsid w:val="00CF301F"/>
    <w:rsid w:val="00CF5FE7"/>
    <w:rsid w:val="00D05166"/>
    <w:rsid w:val="00D066F3"/>
    <w:rsid w:val="00D11736"/>
    <w:rsid w:val="00D16863"/>
    <w:rsid w:val="00D20515"/>
    <w:rsid w:val="00D2073A"/>
    <w:rsid w:val="00D21446"/>
    <w:rsid w:val="00D324C7"/>
    <w:rsid w:val="00D33A61"/>
    <w:rsid w:val="00D36695"/>
    <w:rsid w:val="00D402F7"/>
    <w:rsid w:val="00D41285"/>
    <w:rsid w:val="00D4136B"/>
    <w:rsid w:val="00D429E8"/>
    <w:rsid w:val="00D44898"/>
    <w:rsid w:val="00D4610F"/>
    <w:rsid w:val="00D46FC7"/>
    <w:rsid w:val="00D472E9"/>
    <w:rsid w:val="00D52ED1"/>
    <w:rsid w:val="00D535D0"/>
    <w:rsid w:val="00D53978"/>
    <w:rsid w:val="00D570CF"/>
    <w:rsid w:val="00D60F93"/>
    <w:rsid w:val="00D621AB"/>
    <w:rsid w:val="00D65D40"/>
    <w:rsid w:val="00D70346"/>
    <w:rsid w:val="00D7163C"/>
    <w:rsid w:val="00D72815"/>
    <w:rsid w:val="00D75A82"/>
    <w:rsid w:val="00D8354B"/>
    <w:rsid w:val="00D836A5"/>
    <w:rsid w:val="00D84579"/>
    <w:rsid w:val="00D86139"/>
    <w:rsid w:val="00D87AAA"/>
    <w:rsid w:val="00D91E40"/>
    <w:rsid w:val="00D9506F"/>
    <w:rsid w:val="00D96C61"/>
    <w:rsid w:val="00D96EED"/>
    <w:rsid w:val="00D97060"/>
    <w:rsid w:val="00DA27E1"/>
    <w:rsid w:val="00DA4441"/>
    <w:rsid w:val="00DA4F24"/>
    <w:rsid w:val="00DB2011"/>
    <w:rsid w:val="00DB269F"/>
    <w:rsid w:val="00DB2C0C"/>
    <w:rsid w:val="00DB6CBE"/>
    <w:rsid w:val="00DB6EFA"/>
    <w:rsid w:val="00DC0A11"/>
    <w:rsid w:val="00DC1268"/>
    <w:rsid w:val="00DC20BC"/>
    <w:rsid w:val="00DC670F"/>
    <w:rsid w:val="00DC6BEA"/>
    <w:rsid w:val="00DD1220"/>
    <w:rsid w:val="00DD1D37"/>
    <w:rsid w:val="00DD2015"/>
    <w:rsid w:val="00DD5EAB"/>
    <w:rsid w:val="00DD606B"/>
    <w:rsid w:val="00DD64F1"/>
    <w:rsid w:val="00DE2C72"/>
    <w:rsid w:val="00DE3463"/>
    <w:rsid w:val="00DE4C93"/>
    <w:rsid w:val="00DE6958"/>
    <w:rsid w:val="00DF4A80"/>
    <w:rsid w:val="00E041E3"/>
    <w:rsid w:val="00E054B1"/>
    <w:rsid w:val="00E05B4D"/>
    <w:rsid w:val="00E11CF2"/>
    <w:rsid w:val="00E238B7"/>
    <w:rsid w:val="00E24325"/>
    <w:rsid w:val="00E24E01"/>
    <w:rsid w:val="00E3056B"/>
    <w:rsid w:val="00E30982"/>
    <w:rsid w:val="00E34D74"/>
    <w:rsid w:val="00E42352"/>
    <w:rsid w:val="00E42896"/>
    <w:rsid w:val="00E428A5"/>
    <w:rsid w:val="00E4394F"/>
    <w:rsid w:val="00E47FA8"/>
    <w:rsid w:val="00E514F2"/>
    <w:rsid w:val="00E552CB"/>
    <w:rsid w:val="00E561D3"/>
    <w:rsid w:val="00E572BB"/>
    <w:rsid w:val="00E639C0"/>
    <w:rsid w:val="00E65DB4"/>
    <w:rsid w:val="00E65E0B"/>
    <w:rsid w:val="00E700CB"/>
    <w:rsid w:val="00E71124"/>
    <w:rsid w:val="00E73097"/>
    <w:rsid w:val="00E7381C"/>
    <w:rsid w:val="00E757ED"/>
    <w:rsid w:val="00E81BEB"/>
    <w:rsid w:val="00E82405"/>
    <w:rsid w:val="00E847FB"/>
    <w:rsid w:val="00E85091"/>
    <w:rsid w:val="00E85936"/>
    <w:rsid w:val="00E87693"/>
    <w:rsid w:val="00E93C3C"/>
    <w:rsid w:val="00EA06AD"/>
    <w:rsid w:val="00EA0BCA"/>
    <w:rsid w:val="00EB01DC"/>
    <w:rsid w:val="00EB063B"/>
    <w:rsid w:val="00EB1A68"/>
    <w:rsid w:val="00EB3170"/>
    <w:rsid w:val="00EB3CEA"/>
    <w:rsid w:val="00EB499D"/>
    <w:rsid w:val="00EB709B"/>
    <w:rsid w:val="00EB7242"/>
    <w:rsid w:val="00EC0331"/>
    <w:rsid w:val="00EC5275"/>
    <w:rsid w:val="00EC5A5C"/>
    <w:rsid w:val="00EC67C6"/>
    <w:rsid w:val="00EC6A47"/>
    <w:rsid w:val="00ED4269"/>
    <w:rsid w:val="00EE4A00"/>
    <w:rsid w:val="00EE4A6C"/>
    <w:rsid w:val="00EE4C24"/>
    <w:rsid w:val="00EE618F"/>
    <w:rsid w:val="00EE641A"/>
    <w:rsid w:val="00EE653A"/>
    <w:rsid w:val="00EE69DC"/>
    <w:rsid w:val="00EF3851"/>
    <w:rsid w:val="00F000F1"/>
    <w:rsid w:val="00F00129"/>
    <w:rsid w:val="00F00FFF"/>
    <w:rsid w:val="00F0185F"/>
    <w:rsid w:val="00F03B63"/>
    <w:rsid w:val="00F03F9F"/>
    <w:rsid w:val="00F10411"/>
    <w:rsid w:val="00F144B8"/>
    <w:rsid w:val="00F16E96"/>
    <w:rsid w:val="00F33A39"/>
    <w:rsid w:val="00F517D3"/>
    <w:rsid w:val="00F54B0A"/>
    <w:rsid w:val="00F550EE"/>
    <w:rsid w:val="00F56156"/>
    <w:rsid w:val="00F567BF"/>
    <w:rsid w:val="00F6588A"/>
    <w:rsid w:val="00F658B6"/>
    <w:rsid w:val="00F65E1E"/>
    <w:rsid w:val="00F70B1E"/>
    <w:rsid w:val="00F71212"/>
    <w:rsid w:val="00F724EA"/>
    <w:rsid w:val="00F74218"/>
    <w:rsid w:val="00F74E7C"/>
    <w:rsid w:val="00F77319"/>
    <w:rsid w:val="00F773D0"/>
    <w:rsid w:val="00F77FEF"/>
    <w:rsid w:val="00F81CAF"/>
    <w:rsid w:val="00F823C6"/>
    <w:rsid w:val="00F862F8"/>
    <w:rsid w:val="00F90CD3"/>
    <w:rsid w:val="00F9213A"/>
    <w:rsid w:val="00F92688"/>
    <w:rsid w:val="00F933D7"/>
    <w:rsid w:val="00F962CC"/>
    <w:rsid w:val="00FA12D0"/>
    <w:rsid w:val="00FA40E5"/>
    <w:rsid w:val="00FA7EFF"/>
    <w:rsid w:val="00FA7FBD"/>
    <w:rsid w:val="00FB2575"/>
    <w:rsid w:val="00FB76FF"/>
    <w:rsid w:val="00FC12A0"/>
    <w:rsid w:val="00FC217F"/>
    <w:rsid w:val="00FC2523"/>
    <w:rsid w:val="00FC5F96"/>
    <w:rsid w:val="00FD2C0A"/>
    <w:rsid w:val="00FD4FA8"/>
    <w:rsid w:val="00FD5173"/>
    <w:rsid w:val="00FD53E2"/>
    <w:rsid w:val="00FE0BF7"/>
    <w:rsid w:val="00FE1437"/>
    <w:rsid w:val="00FE3E23"/>
    <w:rsid w:val="00FF12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78F9"/>
  <w15:docId w15:val="{B5D07024-29E9-4636-81D3-28193420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6393"/>
  </w:style>
  <w:style w:type="paragraph" w:styleId="Cmsor1">
    <w:name w:val="heading 1"/>
    <w:basedOn w:val="Norml"/>
    <w:next w:val="Norml"/>
    <w:link w:val="Cmsor1Char"/>
    <w:uiPriority w:val="9"/>
    <w:qFormat/>
    <w:rsid w:val="000F5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74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E859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00C8"/>
    <w:pPr>
      <w:ind w:left="720"/>
      <w:contextualSpacing/>
    </w:pPr>
  </w:style>
  <w:style w:type="table" w:styleId="Rcsostblzat">
    <w:name w:val="Table Grid"/>
    <w:basedOn w:val="Normltblzat"/>
    <w:uiPriority w:val="39"/>
    <w:rsid w:val="004209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3125DA"/>
    <w:pPr>
      <w:tabs>
        <w:tab w:val="center" w:pos="4536"/>
        <w:tab w:val="right" w:pos="9072"/>
      </w:tabs>
      <w:spacing w:after="0" w:line="240" w:lineRule="auto"/>
    </w:pPr>
  </w:style>
  <w:style w:type="character" w:customStyle="1" w:styleId="lfejChar">
    <w:name w:val="Élőfej Char"/>
    <w:basedOn w:val="Bekezdsalapbettpusa"/>
    <w:link w:val="lfej"/>
    <w:uiPriority w:val="99"/>
    <w:rsid w:val="003125DA"/>
  </w:style>
  <w:style w:type="paragraph" w:styleId="llb">
    <w:name w:val="footer"/>
    <w:basedOn w:val="Norml"/>
    <w:link w:val="llbChar"/>
    <w:uiPriority w:val="99"/>
    <w:unhideWhenUsed/>
    <w:rsid w:val="003125DA"/>
    <w:pPr>
      <w:tabs>
        <w:tab w:val="center" w:pos="4536"/>
        <w:tab w:val="right" w:pos="9072"/>
      </w:tabs>
      <w:spacing w:after="0" w:line="240" w:lineRule="auto"/>
    </w:pPr>
  </w:style>
  <w:style w:type="character" w:customStyle="1" w:styleId="llbChar">
    <w:name w:val="Élőláb Char"/>
    <w:basedOn w:val="Bekezdsalapbettpusa"/>
    <w:link w:val="llb"/>
    <w:uiPriority w:val="99"/>
    <w:rsid w:val="003125DA"/>
  </w:style>
  <w:style w:type="character" w:styleId="Hiperhivatkozs">
    <w:name w:val="Hyperlink"/>
    <w:basedOn w:val="Bekezdsalapbettpusa"/>
    <w:uiPriority w:val="99"/>
    <w:unhideWhenUsed/>
    <w:rsid w:val="00195354"/>
    <w:rPr>
      <w:color w:val="0000FF" w:themeColor="hyperlink"/>
      <w:u w:val="single"/>
    </w:rPr>
  </w:style>
  <w:style w:type="character" w:customStyle="1" w:styleId="Cmsor1Char">
    <w:name w:val="Címsor 1 Char"/>
    <w:basedOn w:val="Bekezdsalapbettpusa"/>
    <w:link w:val="Cmsor1"/>
    <w:uiPriority w:val="9"/>
    <w:rsid w:val="000F560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74ADD"/>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4E5AE8"/>
    <w:pPr>
      <w:outlineLvl w:val="9"/>
    </w:pPr>
    <w:rPr>
      <w:lang w:eastAsia="en-US"/>
    </w:rPr>
  </w:style>
  <w:style w:type="paragraph" w:styleId="TJ1">
    <w:name w:val="toc 1"/>
    <w:basedOn w:val="Norml"/>
    <w:next w:val="Norml"/>
    <w:autoRedefine/>
    <w:uiPriority w:val="39"/>
    <w:unhideWhenUsed/>
    <w:rsid w:val="004E5AE8"/>
    <w:pPr>
      <w:spacing w:after="100"/>
    </w:pPr>
  </w:style>
  <w:style w:type="paragraph" w:styleId="TJ2">
    <w:name w:val="toc 2"/>
    <w:basedOn w:val="Norml"/>
    <w:next w:val="Norml"/>
    <w:autoRedefine/>
    <w:uiPriority w:val="39"/>
    <w:unhideWhenUsed/>
    <w:rsid w:val="004E5AE8"/>
    <w:pPr>
      <w:spacing w:after="100"/>
      <w:ind w:left="220"/>
    </w:pPr>
  </w:style>
  <w:style w:type="paragraph" w:styleId="Buborkszveg">
    <w:name w:val="Balloon Text"/>
    <w:basedOn w:val="Norml"/>
    <w:link w:val="BuborkszvegChar"/>
    <w:uiPriority w:val="99"/>
    <w:semiHidden/>
    <w:unhideWhenUsed/>
    <w:rsid w:val="004E5AE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E5AE8"/>
    <w:rPr>
      <w:rFonts w:ascii="Tahoma" w:hAnsi="Tahoma" w:cs="Tahoma"/>
      <w:sz w:val="16"/>
      <w:szCs w:val="16"/>
    </w:rPr>
  </w:style>
  <w:style w:type="character" w:styleId="Jegyzethivatkozs">
    <w:name w:val="annotation reference"/>
    <w:basedOn w:val="Bekezdsalapbettpusa"/>
    <w:uiPriority w:val="99"/>
    <w:semiHidden/>
    <w:unhideWhenUsed/>
    <w:rsid w:val="00E73097"/>
    <w:rPr>
      <w:sz w:val="16"/>
      <w:szCs w:val="16"/>
    </w:rPr>
  </w:style>
  <w:style w:type="paragraph" w:styleId="Jegyzetszveg">
    <w:name w:val="annotation text"/>
    <w:basedOn w:val="Norml"/>
    <w:link w:val="JegyzetszvegChar"/>
    <w:uiPriority w:val="99"/>
    <w:semiHidden/>
    <w:unhideWhenUsed/>
    <w:rsid w:val="00E73097"/>
    <w:pPr>
      <w:spacing w:line="240" w:lineRule="auto"/>
    </w:pPr>
    <w:rPr>
      <w:sz w:val="20"/>
      <w:szCs w:val="20"/>
    </w:rPr>
  </w:style>
  <w:style w:type="character" w:customStyle="1" w:styleId="JegyzetszvegChar">
    <w:name w:val="Jegyzetszöveg Char"/>
    <w:basedOn w:val="Bekezdsalapbettpusa"/>
    <w:link w:val="Jegyzetszveg"/>
    <w:uiPriority w:val="99"/>
    <w:semiHidden/>
    <w:rsid w:val="00E73097"/>
    <w:rPr>
      <w:sz w:val="20"/>
      <w:szCs w:val="20"/>
    </w:rPr>
  </w:style>
  <w:style w:type="paragraph" w:styleId="Megjegyzstrgya">
    <w:name w:val="annotation subject"/>
    <w:basedOn w:val="Jegyzetszveg"/>
    <w:next w:val="Jegyzetszveg"/>
    <w:link w:val="MegjegyzstrgyaChar"/>
    <w:uiPriority w:val="99"/>
    <w:semiHidden/>
    <w:unhideWhenUsed/>
    <w:rsid w:val="00E73097"/>
    <w:rPr>
      <w:b/>
      <w:bCs/>
    </w:rPr>
  </w:style>
  <w:style w:type="character" w:customStyle="1" w:styleId="MegjegyzstrgyaChar">
    <w:name w:val="Megjegyzés tárgya Char"/>
    <w:basedOn w:val="JegyzetszvegChar"/>
    <w:link w:val="Megjegyzstrgya"/>
    <w:uiPriority w:val="99"/>
    <w:semiHidden/>
    <w:rsid w:val="00E73097"/>
    <w:rPr>
      <w:b/>
      <w:bCs/>
      <w:sz w:val="20"/>
      <w:szCs w:val="20"/>
    </w:rPr>
  </w:style>
  <w:style w:type="character" w:customStyle="1" w:styleId="Feloldatlanmegemlts1">
    <w:name w:val="Feloldatlan megemlítés1"/>
    <w:basedOn w:val="Bekezdsalapbettpusa"/>
    <w:uiPriority w:val="99"/>
    <w:semiHidden/>
    <w:unhideWhenUsed/>
    <w:rsid w:val="00894776"/>
    <w:rPr>
      <w:color w:val="808080"/>
      <w:shd w:val="clear" w:color="auto" w:fill="E6E6E6"/>
    </w:rPr>
  </w:style>
  <w:style w:type="character" w:customStyle="1" w:styleId="Cmsor3Char">
    <w:name w:val="Címsor 3 Char"/>
    <w:basedOn w:val="Bekezdsalapbettpusa"/>
    <w:link w:val="Cmsor3"/>
    <w:uiPriority w:val="9"/>
    <w:semiHidden/>
    <w:rsid w:val="00E85936"/>
    <w:rPr>
      <w:rFonts w:asciiTheme="majorHAnsi" w:eastAsiaTheme="majorEastAsia" w:hAnsiTheme="majorHAnsi" w:cstheme="majorBidi"/>
      <w:color w:val="243F60" w:themeColor="accent1" w:themeShade="7F"/>
      <w:sz w:val="24"/>
      <w:szCs w:val="24"/>
    </w:rPr>
  </w:style>
  <w:style w:type="paragraph" w:styleId="Vltozat">
    <w:name w:val="Revision"/>
    <w:hidden/>
    <w:uiPriority w:val="99"/>
    <w:semiHidden/>
    <w:rsid w:val="00B200DC"/>
    <w:pPr>
      <w:spacing w:after="0" w:line="240" w:lineRule="auto"/>
    </w:pPr>
  </w:style>
  <w:style w:type="character" w:customStyle="1" w:styleId="UnresolvedMention">
    <w:name w:val="Unresolved Mention"/>
    <w:basedOn w:val="Bekezdsalapbettpusa"/>
    <w:uiPriority w:val="99"/>
    <w:semiHidden/>
    <w:unhideWhenUsed/>
    <w:rsid w:val="00735220"/>
    <w:rPr>
      <w:color w:val="605E5C"/>
      <w:shd w:val="clear" w:color="auto" w:fill="E1DFDD"/>
    </w:rPr>
  </w:style>
  <w:style w:type="character" w:styleId="Mrltotthiperhivatkozs">
    <w:name w:val="FollowedHyperlink"/>
    <w:basedOn w:val="Bekezdsalapbettpusa"/>
    <w:uiPriority w:val="99"/>
    <w:semiHidden/>
    <w:unhideWhenUsed/>
    <w:rsid w:val="00735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11">
      <w:bodyDiv w:val="1"/>
      <w:marLeft w:val="0"/>
      <w:marRight w:val="0"/>
      <w:marTop w:val="0"/>
      <w:marBottom w:val="0"/>
      <w:divBdr>
        <w:top w:val="none" w:sz="0" w:space="0" w:color="auto"/>
        <w:left w:val="none" w:sz="0" w:space="0" w:color="auto"/>
        <w:bottom w:val="none" w:sz="0" w:space="0" w:color="auto"/>
        <w:right w:val="none" w:sz="0" w:space="0" w:color="auto"/>
      </w:divBdr>
    </w:div>
    <w:div w:id="40401852">
      <w:bodyDiv w:val="1"/>
      <w:marLeft w:val="0"/>
      <w:marRight w:val="0"/>
      <w:marTop w:val="0"/>
      <w:marBottom w:val="0"/>
      <w:divBdr>
        <w:top w:val="none" w:sz="0" w:space="0" w:color="auto"/>
        <w:left w:val="none" w:sz="0" w:space="0" w:color="auto"/>
        <w:bottom w:val="none" w:sz="0" w:space="0" w:color="auto"/>
        <w:right w:val="none" w:sz="0" w:space="0" w:color="auto"/>
      </w:divBdr>
    </w:div>
    <w:div w:id="66151876">
      <w:bodyDiv w:val="1"/>
      <w:marLeft w:val="0"/>
      <w:marRight w:val="0"/>
      <w:marTop w:val="0"/>
      <w:marBottom w:val="0"/>
      <w:divBdr>
        <w:top w:val="none" w:sz="0" w:space="0" w:color="auto"/>
        <w:left w:val="none" w:sz="0" w:space="0" w:color="auto"/>
        <w:bottom w:val="none" w:sz="0" w:space="0" w:color="auto"/>
        <w:right w:val="none" w:sz="0" w:space="0" w:color="auto"/>
      </w:divBdr>
    </w:div>
    <w:div w:id="140082086">
      <w:bodyDiv w:val="1"/>
      <w:marLeft w:val="0"/>
      <w:marRight w:val="0"/>
      <w:marTop w:val="0"/>
      <w:marBottom w:val="0"/>
      <w:divBdr>
        <w:top w:val="none" w:sz="0" w:space="0" w:color="auto"/>
        <w:left w:val="none" w:sz="0" w:space="0" w:color="auto"/>
        <w:bottom w:val="none" w:sz="0" w:space="0" w:color="auto"/>
        <w:right w:val="none" w:sz="0" w:space="0" w:color="auto"/>
      </w:divBdr>
    </w:div>
    <w:div w:id="239489854">
      <w:bodyDiv w:val="1"/>
      <w:marLeft w:val="0"/>
      <w:marRight w:val="0"/>
      <w:marTop w:val="0"/>
      <w:marBottom w:val="0"/>
      <w:divBdr>
        <w:top w:val="none" w:sz="0" w:space="0" w:color="auto"/>
        <w:left w:val="none" w:sz="0" w:space="0" w:color="auto"/>
        <w:bottom w:val="none" w:sz="0" w:space="0" w:color="auto"/>
        <w:right w:val="none" w:sz="0" w:space="0" w:color="auto"/>
      </w:divBdr>
      <w:divsChild>
        <w:div w:id="1457679051">
          <w:marLeft w:val="0"/>
          <w:marRight w:val="0"/>
          <w:marTop w:val="0"/>
          <w:marBottom w:val="0"/>
          <w:divBdr>
            <w:top w:val="none" w:sz="0" w:space="0" w:color="auto"/>
            <w:left w:val="none" w:sz="0" w:space="0" w:color="auto"/>
            <w:bottom w:val="none" w:sz="0" w:space="0" w:color="auto"/>
            <w:right w:val="none" w:sz="0" w:space="0" w:color="auto"/>
          </w:divBdr>
        </w:div>
      </w:divsChild>
    </w:div>
    <w:div w:id="289173642">
      <w:bodyDiv w:val="1"/>
      <w:marLeft w:val="0"/>
      <w:marRight w:val="0"/>
      <w:marTop w:val="0"/>
      <w:marBottom w:val="0"/>
      <w:divBdr>
        <w:top w:val="none" w:sz="0" w:space="0" w:color="auto"/>
        <w:left w:val="none" w:sz="0" w:space="0" w:color="auto"/>
        <w:bottom w:val="none" w:sz="0" w:space="0" w:color="auto"/>
        <w:right w:val="none" w:sz="0" w:space="0" w:color="auto"/>
      </w:divBdr>
    </w:div>
    <w:div w:id="460618015">
      <w:bodyDiv w:val="1"/>
      <w:marLeft w:val="0"/>
      <w:marRight w:val="0"/>
      <w:marTop w:val="0"/>
      <w:marBottom w:val="0"/>
      <w:divBdr>
        <w:top w:val="none" w:sz="0" w:space="0" w:color="auto"/>
        <w:left w:val="none" w:sz="0" w:space="0" w:color="auto"/>
        <w:bottom w:val="none" w:sz="0" w:space="0" w:color="auto"/>
        <w:right w:val="none" w:sz="0" w:space="0" w:color="auto"/>
      </w:divBdr>
    </w:div>
    <w:div w:id="528839071">
      <w:bodyDiv w:val="1"/>
      <w:marLeft w:val="0"/>
      <w:marRight w:val="0"/>
      <w:marTop w:val="0"/>
      <w:marBottom w:val="0"/>
      <w:divBdr>
        <w:top w:val="none" w:sz="0" w:space="0" w:color="auto"/>
        <w:left w:val="none" w:sz="0" w:space="0" w:color="auto"/>
        <w:bottom w:val="none" w:sz="0" w:space="0" w:color="auto"/>
        <w:right w:val="none" w:sz="0" w:space="0" w:color="auto"/>
      </w:divBdr>
    </w:div>
    <w:div w:id="670259352">
      <w:bodyDiv w:val="1"/>
      <w:marLeft w:val="0"/>
      <w:marRight w:val="0"/>
      <w:marTop w:val="0"/>
      <w:marBottom w:val="0"/>
      <w:divBdr>
        <w:top w:val="none" w:sz="0" w:space="0" w:color="auto"/>
        <w:left w:val="none" w:sz="0" w:space="0" w:color="auto"/>
        <w:bottom w:val="none" w:sz="0" w:space="0" w:color="auto"/>
        <w:right w:val="none" w:sz="0" w:space="0" w:color="auto"/>
      </w:divBdr>
    </w:div>
    <w:div w:id="691030345">
      <w:bodyDiv w:val="1"/>
      <w:marLeft w:val="0"/>
      <w:marRight w:val="0"/>
      <w:marTop w:val="0"/>
      <w:marBottom w:val="0"/>
      <w:divBdr>
        <w:top w:val="none" w:sz="0" w:space="0" w:color="auto"/>
        <w:left w:val="none" w:sz="0" w:space="0" w:color="auto"/>
        <w:bottom w:val="none" w:sz="0" w:space="0" w:color="auto"/>
        <w:right w:val="none" w:sz="0" w:space="0" w:color="auto"/>
      </w:divBdr>
    </w:div>
    <w:div w:id="743263643">
      <w:bodyDiv w:val="1"/>
      <w:marLeft w:val="0"/>
      <w:marRight w:val="0"/>
      <w:marTop w:val="0"/>
      <w:marBottom w:val="0"/>
      <w:divBdr>
        <w:top w:val="none" w:sz="0" w:space="0" w:color="auto"/>
        <w:left w:val="none" w:sz="0" w:space="0" w:color="auto"/>
        <w:bottom w:val="none" w:sz="0" w:space="0" w:color="auto"/>
        <w:right w:val="none" w:sz="0" w:space="0" w:color="auto"/>
      </w:divBdr>
    </w:div>
    <w:div w:id="753237039">
      <w:bodyDiv w:val="1"/>
      <w:marLeft w:val="0"/>
      <w:marRight w:val="0"/>
      <w:marTop w:val="0"/>
      <w:marBottom w:val="0"/>
      <w:divBdr>
        <w:top w:val="none" w:sz="0" w:space="0" w:color="auto"/>
        <w:left w:val="none" w:sz="0" w:space="0" w:color="auto"/>
        <w:bottom w:val="none" w:sz="0" w:space="0" w:color="auto"/>
        <w:right w:val="none" w:sz="0" w:space="0" w:color="auto"/>
      </w:divBdr>
    </w:div>
    <w:div w:id="764499673">
      <w:bodyDiv w:val="1"/>
      <w:marLeft w:val="0"/>
      <w:marRight w:val="0"/>
      <w:marTop w:val="0"/>
      <w:marBottom w:val="0"/>
      <w:divBdr>
        <w:top w:val="none" w:sz="0" w:space="0" w:color="auto"/>
        <w:left w:val="none" w:sz="0" w:space="0" w:color="auto"/>
        <w:bottom w:val="none" w:sz="0" w:space="0" w:color="auto"/>
        <w:right w:val="none" w:sz="0" w:space="0" w:color="auto"/>
      </w:divBdr>
    </w:div>
    <w:div w:id="917445227">
      <w:bodyDiv w:val="1"/>
      <w:marLeft w:val="0"/>
      <w:marRight w:val="0"/>
      <w:marTop w:val="0"/>
      <w:marBottom w:val="0"/>
      <w:divBdr>
        <w:top w:val="none" w:sz="0" w:space="0" w:color="auto"/>
        <w:left w:val="none" w:sz="0" w:space="0" w:color="auto"/>
        <w:bottom w:val="none" w:sz="0" w:space="0" w:color="auto"/>
        <w:right w:val="none" w:sz="0" w:space="0" w:color="auto"/>
      </w:divBdr>
    </w:div>
    <w:div w:id="1010107492">
      <w:bodyDiv w:val="1"/>
      <w:marLeft w:val="0"/>
      <w:marRight w:val="0"/>
      <w:marTop w:val="0"/>
      <w:marBottom w:val="0"/>
      <w:divBdr>
        <w:top w:val="none" w:sz="0" w:space="0" w:color="auto"/>
        <w:left w:val="none" w:sz="0" w:space="0" w:color="auto"/>
        <w:bottom w:val="none" w:sz="0" w:space="0" w:color="auto"/>
        <w:right w:val="none" w:sz="0" w:space="0" w:color="auto"/>
      </w:divBdr>
    </w:div>
    <w:div w:id="1069156892">
      <w:bodyDiv w:val="1"/>
      <w:marLeft w:val="0"/>
      <w:marRight w:val="0"/>
      <w:marTop w:val="0"/>
      <w:marBottom w:val="0"/>
      <w:divBdr>
        <w:top w:val="none" w:sz="0" w:space="0" w:color="auto"/>
        <w:left w:val="none" w:sz="0" w:space="0" w:color="auto"/>
        <w:bottom w:val="none" w:sz="0" w:space="0" w:color="auto"/>
        <w:right w:val="none" w:sz="0" w:space="0" w:color="auto"/>
      </w:divBdr>
    </w:div>
    <w:div w:id="1119565725">
      <w:bodyDiv w:val="1"/>
      <w:marLeft w:val="0"/>
      <w:marRight w:val="0"/>
      <w:marTop w:val="0"/>
      <w:marBottom w:val="0"/>
      <w:divBdr>
        <w:top w:val="none" w:sz="0" w:space="0" w:color="auto"/>
        <w:left w:val="none" w:sz="0" w:space="0" w:color="auto"/>
        <w:bottom w:val="none" w:sz="0" w:space="0" w:color="auto"/>
        <w:right w:val="none" w:sz="0" w:space="0" w:color="auto"/>
      </w:divBdr>
    </w:div>
    <w:div w:id="1162424991">
      <w:bodyDiv w:val="1"/>
      <w:marLeft w:val="0"/>
      <w:marRight w:val="0"/>
      <w:marTop w:val="0"/>
      <w:marBottom w:val="0"/>
      <w:divBdr>
        <w:top w:val="none" w:sz="0" w:space="0" w:color="auto"/>
        <w:left w:val="none" w:sz="0" w:space="0" w:color="auto"/>
        <w:bottom w:val="none" w:sz="0" w:space="0" w:color="auto"/>
        <w:right w:val="none" w:sz="0" w:space="0" w:color="auto"/>
      </w:divBdr>
    </w:div>
    <w:div w:id="1182668430">
      <w:bodyDiv w:val="1"/>
      <w:marLeft w:val="0"/>
      <w:marRight w:val="0"/>
      <w:marTop w:val="0"/>
      <w:marBottom w:val="0"/>
      <w:divBdr>
        <w:top w:val="none" w:sz="0" w:space="0" w:color="auto"/>
        <w:left w:val="none" w:sz="0" w:space="0" w:color="auto"/>
        <w:bottom w:val="none" w:sz="0" w:space="0" w:color="auto"/>
        <w:right w:val="none" w:sz="0" w:space="0" w:color="auto"/>
      </w:divBdr>
    </w:div>
    <w:div w:id="1207794670">
      <w:bodyDiv w:val="1"/>
      <w:marLeft w:val="0"/>
      <w:marRight w:val="0"/>
      <w:marTop w:val="0"/>
      <w:marBottom w:val="0"/>
      <w:divBdr>
        <w:top w:val="none" w:sz="0" w:space="0" w:color="auto"/>
        <w:left w:val="none" w:sz="0" w:space="0" w:color="auto"/>
        <w:bottom w:val="none" w:sz="0" w:space="0" w:color="auto"/>
        <w:right w:val="none" w:sz="0" w:space="0" w:color="auto"/>
      </w:divBdr>
    </w:div>
    <w:div w:id="1277255459">
      <w:bodyDiv w:val="1"/>
      <w:marLeft w:val="0"/>
      <w:marRight w:val="0"/>
      <w:marTop w:val="0"/>
      <w:marBottom w:val="0"/>
      <w:divBdr>
        <w:top w:val="none" w:sz="0" w:space="0" w:color="auto"/>
        <w:left w:val="none" w:sz="0" w:space="0" w:color="auto"/>
        <w:bottom w:val="none" w:sz="0" w:space="0" w:color="auto"/>
        <w:right w:val="none" w:sz="0" w:space="0" w:color="auto"/>
      </w:divBdr>
    </w:div>
    <w:div w:id="1302266536">
      <w:bodyDiv w:val="1"/>
      <w:marLeft w:val="0"/>
      <w:marRight w:val="0"/>
      <w:marTop w:val="0"/>
      <w:marBottom w:val="0"/>
      <w:divBdr>
        <w:top w:val="none" w:sz="0" w:space="0" w:color="auto"/>
        <w:left w:val="none" w:sz="0" w:space="0" w:color="auto"/>
        <w:bottom w:val="none" w:sz="0" w:space="0" w:color="auto"/>
        <w:right w:val="none" w:sz="0" w:space="0" w:color="auto"/>
      </w:divBdr>
    </w:div>
    <w:div w:id="1323196390">
      <w:bodyDiv w:val="1"/>
      <w:marLeft w:val="0"/>
      <w:marRight w:val="0"/>
      <w:marTop w:val="0"/>
      <w:marBottom w:val="0"/>
      <w:divBdr>
        <w:top w:val="none" w:sz="0" w:space="0" w:color="auto"/>
        <w:left w:val="none" w:sz="0" w:space="0" w:color="auto"/>
        <w:bottom w:val="none" w:sz="0" w:space="0" w:color="auto"/>
        <w:right w:val="none" w:sz="0" w:space="0" w:color="auto"/>
      </w:divBdr>
    </w:div>
    <w:div w:id="1429109554">
      <w:bodyDiv w:val="1"/>
      <w:marLeft w:val="0"/>
      <w:marRight w:val="0"/>
      <w:marTop w:val="0"/>
      <w:marBottom w:val="0"/>
      <w:divBdr>
        <w:top w:val="none" w:sz="0" w:space="0" w:color="auto"/>
        <w:left w:val="none" w:sz="0" w:space="0" w:color="auto"/>
        <w:bottom w:val="none" w:sz="0" w:space="0" w:color="auto"/>
        <w:right w:val="none" w:sz="0" w:space="0" w:color="auto"/>
      </w:divBdr>
    </w:div>
    <w:div w:id="1461221051">
      <w:bodyDiv w:val="1"/>
      <w:marLeft w:val="0"/>
      <w:marRight w:val="0"/>
      <w:marTop w:val="0"/>
      <w:marBottom w:val="0"/>
      <w:divBdr>
        <w:top w:val="none" w:sz="0" w:space="0" w:color="auto"/>
        <w:left w:val="none" w:sz="0" w:space="0" w:color="auto"/>
        <w:bottom w:val="none" w:sz="0" w:space="0" w:color="auto"/>
        <w:right w:val="none" w:sz="0" w:space="0" w:color="auto"/>
      </w:divBdr>
    </w:div>
    <w:div w:id="1617254634">
      <w:bodyDiv w:val="1"/>
      <w:marLeft w:val="0"/>
      <w:marRight w:val="0"/>
      <w:marTop w:val="0"/>
      <w:marBottom w:val="0"/>
      <w:divBdr>
        <w:top w:val="none" w:sz="0" w:space="0" w:color="auto"/>
        <w:left w:val="none" w:sz="0" w:space="0" w:color="auto"/>
        <w:bottom w:val="none" w:sz="0" w:space="0" w:color="auto"/>
        <w:right w:val="none" w:sz="0" w:space="0" w:color="auto"/>
      </w:divBdr>
    </w:div>
    <w:div w:id="1771971701">
      <w:bodyDiv w:val="1"/>
      <w:marLeft w:val="0"/>
      <w:marRight w:val="0"/>
      <w:marTop w:val="0"/>
      <w:marBottom w:val="0"/>
      <w:divBdr>
        <w:top w:val="none" w:sz="0" w:space="0" w:color="auto"/>
        <w:left w:val="none" w:sz="0" w:space="0" w:color="auto"/>
        <w:bottom w:val="none" w:sz="0" w:space="0" w:color="auto"/>
        <w:right w:val="none" w:sz="0" w:space="0" w:color="auto"/>
      </w:divBdr>
    </w:div>
    <w:div w:id="1893347053">
      <w:bodyDiv w:val="1"/>
      <w:marLeft w:val="0"/>
      <w:marRight w:val="0"/>
      <w:marTop w:val="0"/>
      <w:marBottom w:val="0"/>
      <w:divBdr>
        <w:top w:val="none" w:sz="0" w:space="0" w:color="auto"/>
        <w:left w:val="none" w:sz="0" w:space="0" w:color="auto"/>
        <w:bottom w:val="none" w:sz="0" w:space="0" w:color="auto"/>
        <w:right w:val="none" w:sz="0" w:space="0" w:color="auto"/>
      </w:divBdr>
    </w:div>
    <w:div w:id="1927642838">
      <w:bodyDiv w:val="1"/>
      <w:marLeft w:val="0"/>
      <w:marRight w:val="0"/>
      <w:marTop w:val="0"/>
      <w:marBottom w:val="0"/>
      <w:divBdr>
        <w:top w:val="none" w:sz="0" w:space="0" w:color="auto"/>
        <w:left w:val="none" w:sz="0" w:space="0" w:color="auto"/>
        <w:bottom w:val="none" w:sz="0" w:space="0" w:color="auto"/>
        <w:right w:val="none" w:sz="0" w:space="0" w:color="auto"/>
      </w:divBdr>
    </w:div>
    <w:div w:id="20310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vard.hu" TargetMode="External"/><Relationship Id="rId13" Type="http://schemas.openxmlformats.org/officeDocument/2006/relationships/hyperlink" Target="https://hu-hu.facebook.com/privacy/explan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oraszolnok.h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aih.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oraszolnok.hu/" TargetMode="External"/><Relationship Id="rId5" Type="http://schemas.openxmlformats.org/officeDocument/2006/relationships/webSettings" Target="webSettings.xml"/><Relationship Id="rId15" Type="http://schemas.openxmlformats.org/officeDocument/2006/relationships/hyperlink" Target="mailto:abanovak@ankk.hu" TargetMode="External"/><Relationship Id="rId10" Type="http://schemas.openxmlformats.org/officeDocument/2006/relationships/hyperlink" Target="http://www.agoraszolnok.hu/adatvedelmi_nyilatkoz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oraszolnok.hu/" TargetMode="External"/><Relationship Id="rId14" Type="http://schemas.openxmlformats.org/officeDocument/2006/relationships/hyperlink" Target="https://www.facebook.com/help/contact/54097794630297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23E8B-3B2F-4428-AACC-DC06C7D0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3236</Words>
  <Characters>22332</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Bovard Adatvédelmi Kft.;Windows-felhasználó</dc:creator>
  <cp:lastModifiedBy>USER313</cp:lastModifiedBy>
  <cp:revision>11</cp:revision>
  <dcterms:created xsi:type="dcterms:W3CDTF">2019-06-25T06:25:00Z</dcterms:created>
  <dcterms:modified xsi:type="dcterms:W3CDTF">2019-11-28T12:58:00Z</dcterms:modified>
</cp:coreProperties>
</file>